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23D" w:rsidRPr="00982AF5" w:rsidRDefault="00DB223D" w:rsidP="00982AF5">
      <w:pPr>
        <w:spacing w:after="0" w:line="240" w:lineRule="auto"/>
        <w:jc w:val="center"/>
        <w:rPr>
          <w:rFonts w:ascii="Times New Roman" w:hAnsi="Times New Roman"/>
          <w:sz w:val="28"/>
          <w:szCs w:val="28"/>
          <w:lang w:eastAsia="ru-RU"/>
        </w:rPr>
      </w:pPr>
      <w:r w:rsidRPr="00982AF5">
        <w:rPr>
          <w:rFonts w:ascii="Times New Roman" w:hAnsi="Times New Roman"/>
          <w:sz w:val="28"/>
          <w:szCs w:val="28"/>
          <w:lang w:eastAsia="ru-RU"/>
        </w:rPr>
        <w:t>МИНОБРНАУКИ РОССИИ</w:t>
      </w:r>
    </w:p>
    <w:p w:rsidR="00DB223D" w:rsidRPr="00982AF5" w:rsidRDefault="00DB223D" w:rsidP="00982AF5">
      <w:pPr>
        <w:spacing w:after="0" w:line="240" w:lineRule="auto"/>
        <w:jc w:val="center"/>
        <w:rPr>
          <w:rFonts w:ascii="Times New Roman" w:hAnsi="Times New Roman"/>
          <w:sz w:val="28"/>
          <w:szCs w:val="28"/>
          <w:lang w:eastAsia="ru-RU"/>
        </w:rPr>
      </w:pPr>
      <w:r w:rsidRPr="00982AF5">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B223D" w:rsidRPr="00982AF5" w:rsidRDefault="00DB223D" w:rsidP="00982AF5">
      <w:pPr>
        <w:spacing w:after="0" w:line="240" w:lineRule="auto"/>
        <w:jc w:val="center"/>
        <w:rPr>
          <w:rFonts w:ascii="Times New Roman" w:hAnsi="Times New Roman"/>
          <w:b/>
          <w:sz w:val="28"/>
          <w:szCs w:val="28"/>
          <w:lang w:eastAsia="ru-RU"/>
        </w:rPr>
      </w:pPr>
      <w:r w:rsidRPr="00982AF5">
        <w:rPr>
          <w:rFonts w:ascii="Times New Roman" w:hAnsi="Times New Roman"/>
          <w:b/>
          <w:sz w:val="28"/>
          <w:szCs w:val="28"/>
          <w:lang w:eastAsia="ru-RU"/>
        </w:rPr>
        <w:t>«Гжельский государственный университет»</w:t>
      </w:r>
    </w:p>
    <w:p w:rsidR="00DB223D" w:rsidRPr="00982AF5" w:rsidRDefault="00DB223D" w:rsidP="00982AF5">
      <w:pPr>
        <w:spacing w:after="0" w:line="240" w:lineRule="auto"/>
        <w:jc w:val="center"/>
        <w:rPr>
          <w:rFonts w:ascii="Times New Roman" w:hAnsi="Times New Roman"/>
          <w:sz w:val="28"/>
          <w:szCs w:val="28"/>
          <w:lang w:eastAsia="ru-RU"/>
        </w:rPr>
      </w:pPr>
      <w:r w:rsidRPr="00982AF5">
        <w:rPr>
          <w:rFonts w:ascii="Times New Roman" w:hAnsi="Times New Roman"/>
          <w:sz w:val="28"/>
          <w:szCs w:val="28"/>
          <w:lang w:eastAsia="ru-RU"/>
        </w:rPr>
        <w:t>(ГГУ)</w:t>
      </w:r>
    </w:p>
    <w:p w:rsidR="00DB223D" w:rsidRPr="00982AF5" w:rsidRDefault="00DB223D" w:rsidP="00982AF5">
      <w:pPr>
        <w:spacing w:after="0" w:line="240" w:lineRule="auto"/>
        <w:rPr>
          <w:rFonts w:ascii="Times New Roman" w:hAnsi="Times New Roman"/>
          <w:sz w:val="28"/>
          <w:szCs w:val="28"/>
          <w:lang w:eastAsia="ru-RU"/>
        </w:rPr>
      </w:pPr>
    </w:p>
    <w:p w:rsidR="00DB223D" w:rsidRPr="00982AF5" w:rsidRDefault="00DB223D" w:rsidP="00982AF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82AF5">
        <w:rPr>
          <w:rFonts w:ascii="Times New Roman" w:hAnsi="Times New Roman"/>
          <w:bCs/>
          <w:i/>
          <w:sz w:val="28"/>
          <w:szCs w:val="28"/>
          <w:lang w:eastAsia="ru-RU"/>
        </w:rPr>
        <w:t>Кафедра иностранных языков и речевой коммуникации</w:t>
      </w:r>
    </w:p>
    <w:p w:rsidR="00DB223D" w:rsidRPr="00982AF5" w:rsidRDefault="00DB223D" w:rsidP="00982AF5">
      <w:pPr>
        <w:tabs>
          <w:tab w:val="left" w:pos="680"/>
          <w:tab w:val="left" w:pos="851"/>
          <w:tab w:val="left" w:pos="6240"/>
        </w:tabs>
        <w:spacing w:after="0" w:line="240" w:lineRule="auto"/>
        <w:rPr>
          <w:rFonts w:ascii="Times New Roman" w:hAnsi="Times New Roman"/>
          <w:noProof/>
          <w:sz w:val="28"/>
          <w:szCs w:val="28"/>
          <w:lang w:eastAsia="ru-RU"/>
        </w:rPr>
      </w:pPr>
      <w:r w:rsidRPr="00982AF5">
        <w:rPr>
          <w:rFonts w:ascii="Times New Roman" w:hAnsi="Times New Roman"/>
          <w:noProof/>
          <w:sz w:val="28"/>
          <w:szCs w:val="28"/>
          <w:lang w:eastAsia="ru-RU"/>
        </w:rPr>
        <w:tab/>
      </w:r>
    </w:p>
    <w:p w:rsidR="00DB223D" w:rsidRDefault="00DB223D" w:rsidP="00982AF5">
      <w:pPr>
        <w:tabs>
          <w:tab w:val="left" w:pos="680"/>
          <w:tab w:val="left" w:pos="851"/>
          <w:tab w:val="left" w:pos="6240"/>
        </w:tabs>
        <w:spacing w:after="0" w:line="240" w:lineRule="auto"/>
        <w:rPr>
          <w:rFonts w:ascii="Times New Roman" w:hAnsi="Times New Roman"/>
          <w:noProof/>
          <w:sz w:val="28"/>
          <w:szCs w:val="28"/>
          <w:lang w:eastAsia="ru-RU"/>
        </w:rPr>
      </w:pPr>
    </w:p>
    <w:p w:rsidR="00DB223D" w:rsidRPr="00982AF5" w:rsidRDefault="00DB223D" w:rsidP="00982AF5">
      <w:pPr>
        <w:tabs>
          <w:tab w:val="left" w:pos="680"/>
          <w:tab w:val="left" w:pos="851"/>
          <w:tab w:val="left" w:pos="6240"/>
        </w:tabs>
        <w:spacing w:after="0" w:line="240" w:lineRule="auto"/>
        <w:rPr>
          <w:rFonts w:ascii="Times New Roman" w:hAnsi="Times New Roman"/>
          <w:noProof/>
          <w:sz w:val="28"/>
          <w:szCs w:val="28"/>
          <w:lang w:eastAsia="ru-RU"/>
        </w:rPr>
      </w:pPr>
    </w:p>
    <w:p w:rsidR="00DB223D" w:rsidRPr="00982AF5" w:rsidRDefault="00DB223D" w:rsidP="00982AF5">
      <w:pPr>
        <w:tabs>
          <w:tab w:val="left" w:pos="680"/>
          <w:tab w:val="left" w:pos="851"/>
          <w:tab w:val="left" w:pos="6240"/>
        </w:tabs>
        <w:spacing w:after="0" w:line="240" w:lineRule="auto"/>
        <w:rPr>
          <w:rFonts w:ascii="Times New Roman" w:hAnsi="Times New Roman"/>
          <w:sz w:val="28"/>
          <w:szCs w:val="28"/>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bCs/>
          <w:sz w:val="28"/>
          <w:szCs w:val="28"/>
          <w:u w:val="single"/>
          <w:lang w:eastAsia="ru-RU"/>
        </w:rPr>
      </w:pPr>
      <w:r w:rsidRPr="00982AF5">
        <w:rPr>
          <w:rFonts w:ascii="Times New Roman" w:hAnsi="Times New Roman"/>
          <w:bCs/>
          <w:sz w:val="28"/>
          <w:szCs w:val="28"/>
          <w:u w:val="single"/>
          <w:lang w:eastAsia="ru-RU"/>
        </w:rPr>
        <w:t>Рабочая программа дисциплины</w:t>
      </w:r>
    </w:p>
    <w:p w:rsidR="00DB223D" w:rsidRPr="00982AF5" w:rsidRDefault="00DB223D" w:rsidP="00982AF5">
      <w:pPr>
        <w:tabs>
          <w:tab w:val="left" w:pos="680"/>
          <w:tab w:val="left" w:pos="851"/>
        </w:tabs>
        <w:spacing w:after="0" w:line="240" w:lineRule="auto"/>
        <w:jc w:val="center"/>
        <w:rPr>
          <w:rFonts w:ascii="Times New Roman" w:hAnsi="Times New Roman"/>
          <w:sz w:val="28"/>
          <w:szCs w:val="28"/>
          <w:lang w:eastAsia="ru-RU"/>
        </w:rPr>
      </w:pPr>
    </w:p>
    <w:p w:rsidR="00DB223D" w:rsidRDefault="00DB223D" w:rsidP="00982AF5">
      <w:pPr>
        <w:widowControl w:val="0"/>
        <w:autoSpaceDE w:val="0"/>
        <w:autoSpaceDN w:val="0"/>
        <w:adjustRightInd w:val="0"/>
        <w:spacing w:after="0" w:line="240" w:lineRule="auto"/>
        <w:ind w:firstLine="720"/>
        <w:jc w:val="center"/>
        <w:rPr>
          <w:rFonts w:ascii="Times New Roman" w:hAnsi="Times New Roman"/>
          <w:b/>
          <w:sz w:val="28"/>
          <w:szCs w:val="28"/>
          <w:lang w:eastAsia="ru-RU"/>
        </w:rPr>
      </w:pPr>
      <w:r>
        <w:rPr>
          <w:rFonts w:ascii="Times New Roman" w:hAnsi="Times New Roman"/>
          <w:b/>
          <w:sz w:val="28"/>
          <w:szCs w:val="28"/>
          <w:lang w:eastAsia="ru-RU"/>
        </w:rPr>
        <w:t>Специфика обучения иностранному языку в системе высшего и среднего профессионального образования</w:t>
      </w:r>
    </w:p>
    <w:p w:rsidR="00DB223D" w:rsidRDefault="00DB223D" w:rsidP="00982AF5">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91D25" w:rsidRPr="00982AF5" w:rsidRDefault="00D91D25" w:rsidP="00982AF5">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B223D" w:rsidRPr="00A32471" w:rsidTr="00982AF5">
        <w:trPr>
          <w:trHeight w:val="409"/>
        </w:trPr>
        <w:tc>
          <w:tcPr>
            <w:tcW w:w="3646" w:type="dxa"/>
          </w:tcPr>
          <w:p w:rsidR="00DB223D" w:rsidRPr="00982AF5" w:rsidRDefault="00DB223D" w:rsidP="00982AF5">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82AF5">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B223D" w:rsidRPr="00982AF5" w:rsidRDefault="00DB223D" w:rsidP="00982AF5">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44.04</w:t>
            </w:r>
            <w:r w:rsidRPr="00982AF5">
              <w:rPr>
                <w:rFonts w:ascii="Times New Roman" w:hAnsi="Times New Roman"/>
                <w:sz w:val="28"/>
                <w:szCs w:val="28"/>
                <w:lang w:eastAsia="ru-RU"/>
              </w:rPr>
              <w:t>.01 Педагогическое образование</w:t>
            </w:r>
          </w:p>
        </w:tc>
      </w:tr>
      <w:tr w:rsidR="00DB223D" w:rsidRPr="00A32471" w:rsidTr="00982AF5">
        <w:trPr>
          <w:trHeight w:val="402"/>
        </w:trPr>
        <w:tc>
          <w:tcPr>
            <w:tcW w:w="3646" w:type="dxa"/>
          </w:tcPr>
          <w:p w:rsidR="00D91D25" w:rsidRDefault="00D91D25" w:rsidP="00982AF5">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82AF5">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D91D25" w:rsidRDefault="00D91D25" w:rsidP="00982AF5">
            <w:pPr>
              <w:spacing w:after="0" w:line="240" w:lineRule="auto"/>
              <w:jc w:val="both"/>
              <w:rPr>
                <w:rFonts w:ascii="Times New Roman" w:hAnsi="Times New Roman"/>
                <w:sz w:val="28"/>
                <w:szCs w:val="28"/>
                <w:lang w:eastAsia="ru-RU"/>
              </w:rPr>
            </w:pPr>
          </w:p>
          <w:p w:rsidR="00DB223D" w:rsidRPr="00982AF5" w:rsidRDefault="00DB223D" w:rsidP="00982AF5">
            <w:pPr>
              <w:spacing w:after="0" w:line="240" w:lineRule="auto"/>
              <w:jc w:val="both"/>
              <w:rPr>
                <w:rFonts w:ascii="Times New Roman" w:hAnsi="Times New Roman"/>
                <w:sz w:val="28"/>
                <w:szCs w:val="28"/>
                <w:lang w:eastAsia="ru-RU"/>
              </w:rPr>
            </w:pPr>
            <w:r w:rsidRPr="00982AF5">
              <w:rPr>
                <w:rFonts w:ascii="Times New Roman" w:hAnsi="Times New Roman"/>
                <w:sz w:val="28"/>
                <w:szCs w:val="28"/>
                <w:lang w:eastAsia="ru-RU"/>
              </w:rPr>
              <w:t>Методика преподавания иностранного языка</w:t>
            </w:r>
          </w:p>
        </w:tc>
      </w:tr>
      <w:tr w:rsidR="00DB223D" w:rsidRPr="00A32471" w:rsidTr="00982AF5">
        <w:tc>
          <w:tcPr>
            <w:tcW w:w="3646" w:type="dxa"/>
          </w:tcPr>
          <w:p w:rsidR="00DB223D" w:rsidRPr="00982AF5" w:rsidRDefault="00DB223D" w:rsidP="00982AF5">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B223D" w:rsidRPr="00A32471" w:rsidTr="00982AF5">
        <w:tc>
          <w:tcPr>
            <w:tcW w:w="3646" w:type="dxa"/>
          </w:tcPr>
          <w:p w:rsidR="00DB223D" w:rsidRPr="00982AF5" w:rsidRDefault="00DB223D" w:rsidP="00982AF5">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82AF5">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82AF5">
              <w:rPr>
                <w:rFonts w:ascii="Times New Roman" w:hAnsi="Times New Roman"/>
                <w:bCs/>
                <w:sz w:val="28"/>
                <w:szCs w:val="28"/>
                <w:lang w:eastAsia="ru-RU"/>
              </w:rPr>
              <w:t>магистратура</w:t>
            </w:r>
          </w:p>
        </w:tc>
      </w:tr>
    </w:tbl>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82AF5">
        <w:rPr>
          <w:rFonts w:ascii="Times New Roman" w:hAnsi="Times New Roman"/>
          <w:bCs/>
          <w:sz w:val="28"/>
          <w:szCs w:val="28"/>
          <w:lang w:eastAsia="ru-RU"/>
        </w:rPr>
        <w:t>пос. Электроизолятор</w:t>
      </w:r>
    </w:p>
    <w:p w:rsidR="00DB223D"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8A65B8" w:rsidRPr="00982AF5" w:rsidRDefault="008A65B8" w:rsidP="00982AF5">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B223D" w:rsidRDefault="00DB223D" w:rsidP="0026542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2AF5">
        <w:rPr>
          <w:rFonts w:ascii="Times New Roman" w:hAnsi="Times New Roman"/>
          <w:sz w:val="24"/>
          <w:szCs w:val="24"/>
          <w:lang w:eastAsia="ru-RU"/>
        </w:rPr>
        <w:lastRenderedPageBreak/>
        <w:t>Рабочая программа дисциплины «Специфик</w:t>
      </w:r>
      <w:r>
        <w:rPr>
          <w:rFonts w:ascii="Times New Roman" w:hAnsi="Times New Roman"/>
          <w:sz w:val="24"/>
          <w:szCs w:val="24"/>
          <w:lang w:eastAsia="ru-RU"/>
        </w:rPr>
        <w:t xml:space="preserve">а обучения иностранному языку в </w:t>
      </w:r>
    </w:p>
    <w:p w:rsidR="00DB223D" w:rsidRDefault="00DB223D" w:rsidP="00265428">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системе высшего и среднего профессионального образования»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982AF5">
        <w:rPr>
          <w:rFonts w:ascii="Times New Roman" w:hAnsi="Times New Roman"/>
          <w:color w:val="000000"/>
          <w:sz w:val="24"/>
          <w:szCs w:val="24"/>
          <w:lang w:eastAsia="ru-RU"/>
        </w:rPr>
        <w:t>Педагогическое образование</w:t>
      </w:r>
      <w:r w:rsidRPr="00982AF5">
        <w:rPr>
          <w:rFonts w:ascii="Times New Roman" w:hAnsi="Times New Roman"/>
          <w:sz w:val="24"/>
          <w:szCs w:val="24"/>
          <w:lang w:eastAsia="ru-RU"/>
        </w:rPr>
        <w:t>.</w:t>
      </w:r>
    </w:p>
    <w:p w:rsidR="00DE407D" w:rsidRDefault="00DB223D" w:rsidP="00DE407D">
      <w:pPr>
        <w:jc w:val="both"/>
        <w:rPr>
          <w:rFonts w:ascii="Times New Roman" w:hAnsi="Times New Roman"/>
          <w:sz w:val="24"/>
          <w:szCs w:val="24"/>
        </w:rPr>
      </w:pPr>
      <w:r w:rsidRPr="00265428">
        <w:rPr>
          <w:rFonts w:ascii="Times New Roman" w:hAnsi="Times New Roman"/>
          <w:sz w:val="24"/>
          <w:szCs w:val="24"/>
        </w:rPr>
        <w:t xml:space="preserve">           Дисциплина относится к части, формируемой участниками образовательных отношений Блока 1. Дисциплины (модули) учебного плана. </w:t>
      </w:r>
    </w:p>
    <w:p w:rsidR="00DE407D" w:rsidRPr="00DE407D" w:rsidRDefault="00DE407D" w:rsidP="00DE407D">
      <w:pPr>
        <w:ind w:firstLine="374"/>
        <w:jc w:val="both"/>
        <w:rPr>
          <w:rFonts w:ascii="Times New Roman" w:hAnsi="Times New Roman"/>
          <w:color w:val="22272F"/>
          <w:sz w:val="24"/>
          <w:szCs w:val="24"/>
        </w:rPr>
      </w:pPr>
      <w:r w:rsidRPr="00DE407D">
        <w:rPr>
          <w:rFonts w:ascii="Times New Roman" w:hAnsi="Times New Roman"/>
          <w:sz w:val="24"/>
          <w:szCs w:val="24"/>
        </w:rPr>
        <w:t>В соответствии с требованиями ФГОС ВО</w:t>
      </w:r>
      <w:r w:rsidR="009260B4">
        <w:rPr>
          <w:rFonts w:ascii="Times New Roman" w:hAnsi="Times New Roman"/>
          <w:sz w:val="24"/>
          <w:szCs w:val="24"/>
        </w:rPr>
        <w:t xml:space="preserve"> </w:t>
      </w:r>
      <w:r w:rsidR="009260B4">
        <w:rPr>
          <w:rFonts w:ascii="Times New Roman" w:hAnsi="Times New Roman"/>
          <w:bCs/>
          <w:kern w:val="36"/>
          <w:sz w:val="24"/>
          <w:szCs w:val="24"/>
          <w:lang w:eastAsia="ru-RU"/>
        </w:rPr>
        <w:t>при реализации настоящей дисциплины</w:t>
      </w:r>
      <w:r w:rsidRPr="00DE407D">
        <w:rPr>
          <w:rFonts w:ascii="Times New Roman" w:hAnsi="Times New Roman"/>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E407D">
        <w:rPr>
          <w:rFonts w:ascii="Times New Roman" w:hAnsi="Times New Roman"/>
          <w:color w:val="22272F"/>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E407D" w:rsidRPr="00DE407D" w:rsidRDefault="00DE407D" w:rsidP="00DE407D">
      <w:pPr>
        <w:ind w:firstLine="374"/>
        <w:jc w:val="both"/>
        <w:rPr>
          <w:rFonts w:ascii="Times New Roman" w:hAnsi="Times New Roman"/>
          <w:sz w:val="24"/>
          <w:szCs w:val="24"/>
        </w:rPr>
      </w:pPr>
      <w:r w:rsidRPr="00DE407D">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B223D" w:rsidRPr="00DE407D" w:rsidRDefault="00DB223D" w:rsidP="00982AF5">
      <w:pPr>
        <w:spacing w:after="0" w:line="240" w:lineRule="auto"/>
        <w:ind w:firstLine="709"/>
        <w:jc w:val="both"/>
        <w:rPr>
          <w:rFonts w:ascii="Times New Roman" w:hAnsi="Times New Roman"/>
          <w:sz w:val="24"/>
          <w:szCs w:val="24"/>
          <w:lang w:eastAsia="ru-RU"/>
        </w:rPr>
      </w:pPr>
    </w:p>
    <w:p w:rsidR="00DB223D" w:rsidRPr="00982AF5" w:rsidRDefault="00DB223D" w:rsidP="00DE407D">
      <w:pPr>
        <w:spacing w:after="0" w:line="240" w:lineRule="auto"/>
        <w:jc w:val="both"/>
        <w:rPr>
          <w:rFonts w:ascii="Times New Roman" w:hAnsi="Times New Roman"/>
          <w:sz w:val="24"/>
          <w:szCs w:val="24"/>
          <w:lang w:eastAsia="ru-RU"/>
        </w:rPr>
      </w:pPr>
    </w:p>
    <w:p w:rsidR="00DB223D" w:rsidRPr="00982AF5" w:rsidRDefault="00DB223D" w:rsidP="00982AF5">
      <w:pPr>
        <w:spacing w:after="0" w:line="240" w:lineRule="auto"/>
        <w:jc w:val="both"/>
        <w:rPr>
          <w:rFonts w:ascii="Times New Roman" w:hAnsi="Times New Roman"/>
          <w:sz w:val="24"/>
          <w:szCs w:val="24"/>
          <w:lang w:eastAsia="ru-RU"/>
        </w:rPr>
      </w:pPr>
    </w:p>
    <w:p w:rsidR="00DB223D" w:rsidRPr="00982AF5" w:rsidRDefault="00DB223D" w:rsidP="00982AF5">
      <w:pPr>
        <w:spacing w:after="0" w:line="240" w:lineRule="auto"/>
        <w:jc w:val="both"/>
        <w:rPr>
          <w:rFonts w:ascii="Times New Roman" w:hAnsi="Times New Roman"/>
          <w:sz w:val="24"/>
          <w:szCs w:val="24"/>
          <w:lang w:eastAsia="ru-RU"/>
        </w:rPr>
      </w:pPr>
    </w:p>
    <w:p w:rsidR="00F67C78" w:rsidRPr="00982AF5" w:rsidRDefault="00F67C78" w:rsidP="00982AF5">
      <w:pPr>
        <w:spacing w:after="0" w:line="240" w:lineRule="auto"/>
        <w:ind w:firstLine="709"/>
        <w:jc w:val="both"/>
        <w:rPr>
          <w:rFonts w:ascii="Times New Roman" w:hAnsi="Times New Roman"/>
          <w:sz w:val="24"/>
          <w:szCs w:val="24"/>
          <w:lang w:eastAsia="ru-RU"/>
        </w:rPr>
      </w:pPr>
    </w:p>
    <w:p w:rsidR="00DB223D" w:rsidRPr="00982AF5" w:rsidRDefault="00DB223D" w:rsidP="00982AF5">
      <w:pPr>
        <w:spacing w:after="0" w:line="240" w:lineRule="auto"/>
        <w:ind w:firstLine="709"/>
        <w:jc w:val="both"/>
        <w:rPr>
          <w:rFonts w:ascii="Times New Roman" w:hAnsi="Times New Roman"/>
          <w:sz w:val="24"/>
          <w:szCs w:val="24"/>
          <w:lang w:eastAsia="ru-RU"/>
        </w:rPr>
      </w:pPr>
    </w:p>
    <w:p w:rsidR="00DB223D" w:rsidRPr="00982AF5" w:rsidRDefault="00DB223D" w:rsidP="00982AF5">
      <w:pPr>
        <w:spacing w:after="0" w:line="240" w:lineRule="auto"/>
        <w:ind w:firstLine="709"/>
        <w:jc w:val="both"/>
        <w:rPr>
          <w:rFonts w:ascii="Times New Roman" w:hAnsi="Times New Roman"/>
          <w:sz w:val="24"/>
          <w:szCs w:val="24"/>
          <w:lang w:eastAsia="ru-RU"/>
        </w:rPr>
      </w:pPr>
    </w:p>
    <w:p w:rsidR="00DB223D" w:rsidRPr="00982AF5" w:rsidRDefault="00DB223D" w:rsidP="00982AF5">
      <w:pPr>
        <w:spacing w:after="0" w:line="240" w:lineRule="auto"/>
        <w:jc w:val="both"/>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ind w:firstLine="709"/>
        <w:jc w:val="both"/>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ind w:firstLine="709"/>
        <w:jc w:val="both"/>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both"/>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DB223D" w:rsidRPr="00A32471" w:rsidTr="00982AF5">
        <w:tc>
          <w:tcPr>
            <w:tcW w:w="2158" w:type="dxa"/>
          </w:tcPr>
          <w:p w:rsidR="00DB223D" w:rsidRPr="00982AF5" w:rsidRDefault="00DB223D" w:rsidP="00982AF5">
            <w:pPr>
              <w:spacing w:after="0" w:line="240" w:lineRule="auto"/>
              <w:jc w:val="center"/>
              <w:rPr>
                <w:rFonts w:ascii="Times New Roman" w:hAnsi="Times New Roman"/>
                <w:sz w:val="24"/>
                <w:szCs w:val="24"/>
                <w:lang w:eastAsia="ru-RU"/>
              </w:rPr>
            </w:pPr>
            <w:r w:rsidRPr="00982AF5">
              <w:rPr>
                <w:rFonts w:ascii="Times New Roman" w:hAnsi="Times New Roman"/>
                <w:sz w:val="24"/>
                <w:szCs w:val="24"/>
                <w:lang w:eastAsia="ru-RU"/>
              </w:rPr>
              <w:t>Компетенция</w:t>
            </w:r>
          </w:p>
        </w:tc>
        <w:tc>
          <w:tcPr>
            <w:tcW w:w="2977" w:type="dxa"/>
          </w:tcPr>
          <w:p w:rsidR="00DB223D" w:rsidRPr="00982AF5" w:rsidRDefault="00DB223D" w:rsidP="00982AF5">
            <w:pPr>
              <w:spacing w:after="0" w:line="240" w:lineRule="auto"/>
              <w:jc w:val="center"/>
              <w:rPr>
                <w:rFonts w:ascii="Times New Roman" w:hAnsi="Times New Roman"/>
                <w:sz w:val="24"/>
                <w:szCs w:val="24"/>
                <w:lang w:eastAsia="ru-RU"/>
              </w:rPr>
            </w:pPr>
            <w:r w:rsidRPr="00982AF5">
              <w:rPr>
                <w:rFonts w:ascii="Times New Roman" w:hAnsi="Times New Roman"/>
                <w:sz w:val="24"/>
                <w:szCs w:val="24"/>
                <w:lang w:eastAsia="ru-RU"/>
              </w:rPr>
              <w:t>Индикаторы достижения компетенций</w:t>
            </w:r>
          </w:p>
        </w:tc>
        <w:tc>
          <w:tcPr>
            <w:tcW w:w="453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Планируемые результаты обучения по дисциплине</w:t>
            </w:r>
          </w:p>
        </w:tc>
      </w:tr>
      <w:tr w:rsidR="00DB223D" w:rsidRPr="00A32471" w:rsidTr="00982AF5">
        <w:tc>
          <w:tcPr>
            <w:tcW w:w="2158" w:type="dxa"/>
          </w:tcPr>
          <w:p w:rsidR="00DB223D" w:rsidRPr="00982AF5" w:rsidRDefault="00DB223D" w:rsidP="00982AF5">
            <w:pPr>
              <w:spacing w:after="0" w:line="240" w:lineRule="auto"/>
              <w:rPr>
                <w:rFonts w:ascii="Times New Roman" w:hAnsi="Times New Roman"/>
                <w:sz w:val="24"/>
                <w:szCs w:val="24"/>
                <w:lang w:eastAsia="ru-RU"/>
              </w:rPr>
            </w:pPr>
          </w:p>
        </w:tc>
        <w:tc>
          <w:tcPr>
            <w:tcW w:w="2977" w:type="dxa"/>
          </w:tcPr>
          <w:p w:rsidR="00DB223D" w:rsidRPr="00982AF5" w:rsidRDefault="00DB223D" w:rsidP="00982AF5">
            <w:pPr>
              <w:shd w:val="clear" w:color="auto" w:fill="FFFFFF"/>
              <w:spacing w:after="0" w:line="240" w:lineRule="auto"/>
              <w:rPr>
                <w:rFonts w:ascii="yandex-sans" w:hAnsi="yandex-sans"/>
                <w:color w:val="000000"/>
                <w:sz w:val="24"/>
                <w:szCs w:val="24"/>
                <w:lang w:eastAsia="ru-RU"/>
              </w:rPr>
            </w:pPr>
          </w:p>
        </w:tc>
        <w:tc>
          <w:tcPr>
            <w:tcW w:w="4536" w:type="dxa"/>
          </w:tcPr>
          <w:p w:rsidR="00DB223D" w:rsidRPr="00982AF5" w:rsidRDefault="00DB223D" w:rsidP="00982AF5">
            <w:pPr>
              <w:spacing w:after="0" w:line="240" w:lineRule="auto"/>
              <w:rPr>
                <w:rFonts w:ascii="Times New Roman" w:hAnsi="Times New Roman"/>
                <w:sz w:val="24"/>
                <w:szCs w:val="24"/>
                <w:lang w:eastAsia="ru-RU"/>
              </w:rPr>
            </w:pPr>
          </w:p>
        </w:tc>
      </w:tr>
      <w:tr w:rsidR="00DB223D" w:rsidRPr="00A32471" w:rsidTr="00982AF5">
        <w:tc>
          <w:tcPr>
            <w:tcW w:w="2158" w:type="dxa"/>
          </w:tcPr>
          <w:p w:rsidR="00DB223D" w:rsidRPr="00A32471" w:rsidRDefault="00DB223D" w:rsidP="00982AF5">
            <w:pPr>
              <w:spacing w:after="0" w:line="240" w:lineRule="auto"/>
              <w:rPr>
                <w:rFonts w:ascii="Times New Roman" w:hAnsi="Times New Roman"/>
                <w:sz w:val="24"/>
                <w:szCs w:val="24"/>
              </w:rPr>
            </w:pPr>
            <w:r w:rsidRPr="00982AF5">
              <w:rPr>
                <w:rFonts w:ascii="Times New Roman" w:hAnsi="Times New Roman"/>
                <w:sz w:val="24"/>
                <w:szCs w:val="24"/>
                <w:lang w:eastAsia="ru-RU"/>
              </w:rPr>
              <w:t>ПК-3.</w:t>
            </w:r>
            <w:r w:rsidRPr="00A32471">
              <w:rPr>
                <w:rFonts w:ascii="Times New Roman" w:hAnsi="Times New Roman"/>
                <w:sz w:val="24"/>
                <w:szCs w:val="24"/>
              </w:rPr>
              <w:t xml:space="preserve"> Способен проектировать и реализовывать учебные программы дисциплин (модулей) по теории и практике иностранного языка для образовательных организаций разных уровней образования</w:t>
            </w:r>
          </w:p>
          <w:p w:rsidR="00DB223D" w:rsidRPr="00982AF5" w:rsidRDefault="00DB223D" w:rsidP="00982AF5">
            <w:pPr>
              <w:spacing w:after="0" w:line="240" w:lineRule="auto"/>
              <w:rPr>
                <w:rFonts w:ascii="Times New Roman" w:hAnsi="Times New Roman"/>
                <w:sz w:val="24"/>
                <w:szCs w:val="24"/>
                <w:lang w:eastAsia="ru-RU"/>
              </w:rPr>
            </w:pPr>
          </w:p>
        </w:tc>
        <w:tc>
          <w:tcPr>
            <w:tcW w:w="2977" w:type="dxa"/>
          </w:tcPr>
          <w:p w:rsidR="00DB223D" w:rsidRPr="00982AF5" w:rsidRDefault="00DB223D" w:rsidP="00982AF5">
            <w:pPr>
              <w:pStyle w:val="a7"/>
              <w:rPr>
                <w:rFonts w:ascii="Times New Roman" w:hAnsi="Times New Roman"/>
                <w:color w:val="000000"/>
                <w:sz w:val="24"/>
                <w:szCs w:val="24"/>
              </w:rPr>
            </w:pPr>
            <w:r w:rsidRPr="00982AF5">
              <w:rPr>
                <w:rFonts w:ascii="Times New Roman" w:hAnsi="Times New Roman"/>
                <w:color w:val="000000"/>
                <w:sz w:val="24"/>
                <w:szCs w:val="24"/>
              </w:rPr>
              <w:t xml:space="preserve">ПК-3 Знает: содержание основных нормативных документов, регламентирующих образование в сфере обучения иностранному языку на разных 01.004 Педагог профессионального обучения, профессионального образования и дополнительного профессионального образования образовательных организациях в соответствии с нормативно-правовыми актами в сфере образования и нормами профессиональной этики педагога. Проектирование и реализация учебных программ дисциплин (модулей) по теории и практике международной коммуникации для соответствующих уровней образования. Организация образовательной деятельности обучающихся в процессе обучения теории и практике международной коммуникации в организациях соответствующих уровней образования. практике иностранного языка для образовательных организаций разных уровней образования </w:t>
            </w:r>
            <w:r w:rsidRPr="00982AF5">
              <w:rPr>
                <w:rFonts w:ascii="Times New Roman" w:hAnsi="Times New Roman"/>
                <w:color w:val="000000"/>
                <w:sz w:val="24"/>
                <w:szCs w:val="24"/>
              </w:rPr>
              <w:lastRenderedPageBreak/>
              <w:t>уровнях, в том числе ФГОС; структуру учебных и рабочих программ и требования к их проектированию и реализации; виды учебно-методического обеспечения современного процесса обучения теории и практике иностранного языка ПК-3.2. Умеет: проектировать учебные программы дисциплин (модулей), в т.ч. элективных дисциплин; рабочие программы по теории и практике иностранного языка ; проектировать отдельные структурные компоненты учебной программы: формулировать цели и образовательные результаты освоения программ; производить отбор содержания, давать обоснование формам, методам, 01.001 Педагог (педагогическая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взрослых средствам обучения. ПК-3.3. Владеет: методами и средствами создания программ дисциплин, элективных дисциплин и рабочих программ по теории и практике иностранного языка для образовательных организаций разных уровней образования.</w:t>
            </w:r>
          </w:p>
          <w:p w:rsidR="00DB223D" w:rsidRPr="00982AF5" w:rsidRDefault="00DB223D" w:rsidP="00982AF5">
            <w:pPr>
              <w:spacing w:before="100" w:beforeAutospacing="1" w:after="100" w:afterAutospacing="1" w:line="240" w:lineRule="auto"/>
              <w:rPr>
                <w:rFonts w:ascii="Times New Roman" w:hAnsi="Times New Roman"/>
                <w:sz w:val="24"/>
                <w:szCs w:val="24"/>
                <w:lang w:eastAsia="ru-RU"/>
              </w:rPr>
            </w:pPr>
          </w:p>
        </w:tc>
        <w:tc>
          <w:tcPr>
            <w:tcW w:w="4536" w:type="dxa"/>
          </w:tcPr>
          <w:p w:rsidR="00DB223D" w:rsidRPr="00982AF5" w:rsidRDefault="00DB223D" w:rsidP="00982AF5">
            <w:pPr>
              <w:pStyle w:val="a7"/>
              <w:rPr>
                <w:rFonts w:ascii="Times New Roman" w:hAnsi="Times New Roman"/>
                <w:color w:val="000000"/>
                <w:sz w:val="24"/>
                <w:szCs w:val="24"/>
              </w:rPr>
            </w:pPr>
            <w:r w:rsidRPr="00982AF5">
              <w:rPr>
                <w:rFonts w:ascii="Times New Roman" w:hAnsi="Times New Roman"/>
                <w:color w:val="000000"/>
                <w:sz w:val="24"/>
                <w:szCs w:val="24"/>
              </w:rPr>
              <w:lastRenderedPageBreak/>
              <w:t xml:space="preserve">1. Знает: содержание основных нормативных документов, регламентирующих образование в сфере обучения иностранному языку на разных 01.004 Педагог профессионального обучения, профессионального образования и дополнительного профессионального образования образовательных организациях в соответствии с нормативно-правовыми актами в сфере образования и нормами профессиональной этики педагога. Проектирование и реализация учебных программ дисциплин (модулей) по теории и практике международной коммуникации для соответствующих уровней образования. Организация образовательной деятельности обучающихся в процессе обучения теории и практике международной коммуникации в организациях соответствующих уровней образования. практике иностранного языка для образовательных организаций разных уровней образования уровнях, в том числе ФГОС; структуру учебных и рабочих программ и требования к их проектированию и реализации; виды учебно-методического обеспечения современного процесса обучения теории и практике иностранного языка Умеет: проектировать учебные программы дисциплин (модулей), в т.ч. элективных дисциплин; рабочие программы по теории и практике иностранного языка ; проектировать отдельные структурные компоненты учебной программы: формулировать цели и образовательные результаты освоения программ; производить отбор содержания, давать обоснование формам, методам, 01.001 Педагог (педагогическая деятельность в дошкольном, начальном общем, </w:t>
            </w:r>
            <w:r w:rsidRPr="00982AF5">
              <w:rPr>
                <w:rFonts w:ascii="Times New Roman" w:hAnsi="Times New Roman"/>
                <w:color w:val="000000"/>
                <w:sz w:val="24"/>
                <w:szCs w:val="24"/>
              </w:rPr>
              <w:lastRenderedPageBreak/>
              <w:t>основном общем, среднем общем образовании) (воспитатель, учитель) 01.003 Педагог дополнительного образования детей и взрослых средствам обучения. Владеет: методами и средствами создания программ дисциплин, элективных дисциплин и рабочих программ по теории и практике иностранного языка для образовательных организаций разных уровней образования.</w:t>
            </w:r>
          </w:p>
          <w:p w:rsidR="00DB223D" w:rsidRPr="00982AF5" w:rsidRDefault="00DB223D" w:rsidP="00982AF5">
            <w:pPr>
              <w:spacing w:before="100" w:beforeAutospacing="1" w:after="100" w:afterAutospacing="1" w:line="240" w:lineRule="auto"/>
              <w:rPr>
                <w:rFonts w:ascii="Times New Roman" w:hAnsi="Times New Roman"/>
                <w:color w:val="000000"/>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tc>
      </w:tr>
      <w:tr w:rsidR="00DB223D" w:rsidRPr="00A32471" w:rsidTr="00982AF5">
        <w:tc>
          <w:tcPr>
            <w:tcW w:w="2158"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lastRenderedPageBreak/>
              <w:t>ПК-5Способен разрабатывать методическое обеспечение дисциплин (модулей) в области обучения  иностранному языку на разных уровнях обучения</w:t>
            </w:r>
          </w:p>
        </w:tc>
        <w:tc>
          <w:tcPr>
            <w:tcW w:w="2977" w:type="dxa"/>
          </w:tcPr>
          <w:p w:rsidR="00DB223D" w:rsidRPr="00982AF5" w:rsidRDefault="00DB223D" w:rsidP="00982AF5">
            <w:pPr>
              <w:spacing w:before="100" w:beforeAutospacing="1" w:after="100" w:afterAutospacing="1" w:line="240" w:lineRule="auto"/>
              <w:rPr>
                <w:rFonts w:ascii="Times New Roman" w:hAnsi="Times New Roman"/>
                <w:color w:val="000000"/>
                <w:sz w:val="24"/>
                <w:szCs w:val="24"/>
                <w:lang w:eastAsia="ru-RU"/>
              </w:rPr>
            </w:pPr>
            <w:r w:rsidRPr="00982AF5">
              <w:rPr>
                <w:rFonts w:ascii="Times New Roman" w:hAnsi="Times New Roman"/>
                <w:color w:val="000000"/>
                <w:sz w:val="24"/>
                <w:szCs w:val="24"/>
                <w:lang w:eastAsia="ru-RU"/>
              </w:rPr>
              <w:t xml:space="preserve"> ПК- 5.1Знает: структуру и функции учебно- методического комплекса  по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w:t>
            </w:r>
            <w:r w:rsidR="00D91D25">
              <w:rPr>
                <w:rFonts w:ascii="Times New Roman" w:hAnsi="Times New Roman"/>
                <w:color w:val="000000"/>
                <w:sz w:val="24"/>
                <w:szCs w:val="24"/>
                <w:lang w:eastAsia="ru-RU"/>
              </w:rPr>
              <w:t xml:space="preserve"> </w:t>
            </w:r>
            <w:r w:rsidRPr="00982AF5">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ПК-5.2.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DB223D" w:rsidRPr="00982AF5" w:rsidRDefault="00DB223D" w:rsidP="00982AF5">
            <w:pPr>
              <w:spacing w:after="0" w:line="240" w:lineRule="auto"/>
              <w:rPr>
                <w:rFonts w:ascii="Times New Roman" w:hAnsi="Times New Roman"/>
                <w:color w:val="000000"/>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hd w:val="clear" w:color="auto" w:fill="FFFFFF"/>
              <w:spacing w:after="0" w:line="240" w:lineRule="auto"/>
              <w:rPr>
                <w:rFonts w:ascii="Times New Roman" w:hAnsi="Times New Roman"/>
                <w:sz w:val="24"/>
                <w:szCs w:val="24"/>
                <w:lang w:eastAsia="ru-RU"/>
              </w:rPr>
            </w:pPr>
          </w:p>
        </w:tc>
        <w:tc>
          <w:tcPr>
            <w:tcW w:w="4536" w:type="dxa"/>
          </w:tcPr>
          <w:p w:rsidR="00DB223D" w:rsidRPr="00982AF5" w:rsidRDefault="00DB223D" w:rsidP="00982AF5">
            <w:pPr>
              <w:spacing w:before="100" w:beforeAutospacing="1" w:after="100" w:afterAutospacing="1" w:line="240" w:lineRule="auto"/>
              <w:rPr>
                <w:rFonts w:ascii="Times New Roman" w:hAnsi="Times New Roman"/>
                <w:color w:val="000000"/>
                <w:sz w:val="24"/>
                <w:szCs w:val="24"/>
                <w:lang w:eastAsia="ru-RU"/>
              </w:rPr>
            </w:pPr>
            <w:r w:rsidRPr="00982AF5">
              <w:rPr>
                <w:rFonts w:ascii="Times New Roman" w:hAnsi="Times New Roman"/>
                <w:color w:val="000000"/>
                <w:sz w:val="24"/>
                <w:szCs w:val="24"/>
                <w:lang w:eastAsia="ru-RU"/>
              </w:rPr>
              <w:t xml:space="preserve">Знает: структуру и функции учебно- методического </w:t>
            </w:r>
            <w:proofErr w:type="spellStart"/>
            <w:r w:rsidRPr="00982AF5">
              <w:rPr>
                <w:rFonts w:ascii="Times New Roman" w:hAnsi="Times New Roman"/>
                <w:color w:val="000000"/>
                <w:sz w:val="24"/>
                <w:szCs w:val="24"/>
                <w:lang w:eastAsia="ru-RU"/>
              </w:rPr>
              <w:t>комплексапо</w:t>
            </w:r>
            <w:proofErr w:type="spellEnd"/>
            <w:r w:rsidRPr="00982AF5">
              <w:rPr>
                <w:rFonts w:ascii="Times New Roman" w:hAnsi="Times New Roman"/>
                <w:color w:val="000000"/>
                <w:sz w:val="24"/>
                <w:szCs w:val="24"/>
                <w:lang w:eastAsia="ru-RU"/>
              </w:rPr>
              <w:t xml:space="preserve">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w:t>
            </w:r>
            <w:r w:rsidR="00D91D25">
              <w:rPr>
                <w:rFonts w:ascii="Times New Roman" w:hAnsi="Times New Roman"/>
                <w:color w:val="000000"/>
                <w:sz w:val="24"/>
                <w:szCs w:val="24"/>
                <w:lang w:eastAsia="ru-RU"/>
              </w:rPr>
              <w:t xml:space="preserve"> </w:t>
            </w:r>
            <w:r w:rsidRPr="00982AF5">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tc>
      </w:tr>
    </w:tbl>
    <w:p w:rsidR="00DB223D" w:rsidRPr="00982AF5" w:rsidRDefault="00DB223D" w:rsidP="00982AF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DB223D" w:rsidRPr="00982AF5" w:rsidRDefault="00DB223D" w:rsidP="00982AF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982AF5">
        <w:rPr>
          <w:rFonts w:ascii="Times New Roman" w:hAnsi="Times New Roman"/>
          <w:b/>
          <w:i/>
          <w:sz w:val="24"/>
          <w:szCs w:val="24"/>
          <w:lang w:eastAsia="ru-RU"/>
        </w:rPr>
        <w:t>2. Место дисциплины (модуля) в структуре образовательной программы</w:t>
      </w:r>
    </w:p>
    <w:p w:rsidR="00DB223D" w:rsidRPr="00982AF5" w:rsidRDefault="00DB223D" w:rsidP="00982AF5">
      <w:pPr>
        <w:spacing w:after="0" w:line="240" w:lineRule="auto"/>
        <w:ind w:firstLine="709"/>
        <w:jc w:val="both"/>
        <w:rPr>
          <w:rFonts w:ascii="Times New Roman" w:hAnsi="Times New Roman"/>
          <w:sz w:val="24"/>
          <w:szCs w:val="24"/>
          <w:lang w:eastAsia="ru-RU"/>
        </w:rPr>
      </w:pPr>
      <w:r w:rsidRPr="00982AF5">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DB223D" w:rsidRPr="00982AF5" w:rsidRDefault="00DB223D" w:rsidP="00982AF5">
      <w:pPr>
        <w:spacing w:after="0" w:line="240" w:lineRule="auto"/>
        <w:ind w:firstLine="142"/>
        <w:jc w:val="both"/>
        <w:rPr>
          <w:rFonts w:ascii="Times New Roman" w:hAnsi="Times New Roman"/>
          <w:sz w:val="24"/>
          <w:szCs w:val="24"/>
          <w:shd w:val="clear" w:color="auto" w:fill="FFFFFF"/>
          <w:lang w:eastAsia="ru-RU"/>
        </w:rPr>
      </w:pPr>
      <w:r w:rsidRPr="00982AF5">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2"/>
        <w:gridCol w:w="2514"/>
        <w:gridCol w:w="2807"/>
        <w:gridCol w:w="2778"/>
      </w:tblGrid>
      <w:tr w:rsidR="00DB223D" w:rsidRPr="00A32471" w:rsidTr="00982AF5">
        <w:tc>
          <w:tcPr>
            <w:tcW w:w="1932"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Код компетенции</w:t>
            </w:r>
          </w:p>
        </w:tc>
        <w:tc>
          <w:tcPr>
            <w:tcW w:w="2514"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Предшествующие дисциплины</w:t>
            </w:r>
          </w:p>
        </w:tc>
        <w:tc>
          <w:tcPr>
            <w:tcW w:w="2807"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Параллельно осваиваемые</w:t>
            </w:r>
          </w:p>
        </w:tc>
        <w:tc>
          <w:tcPr>
            <w:tcW w:w="2778"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Последующие дисциплины</w:t>
            </w:r>
          </w:p>
        </w:tc>
      </w:tr>
      <w:tr w:rsidR="00DB223D" w:rsidRPr="00A32471" w:rsidTr="00982AF5">
        <w:tc>
          <w:tcPr>
            <w:tcW w:w="1932"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ПК-3</w:t>
            </w:r>
          </w:p>
        </w:tc>
        <w:tc>
          <w:tcPr>
            <w:tcW w:w="2514"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Конфликтология в психолого-педагогической деятельности, современные проблемы педагогической науки и образования, основы реализации педагогических технологий по обучению детей с ОВЗ</w:t>
            </w:r>
            <w:r w:rsidRPr="00982AF5">
              <w:rPr>
                <w:rFonts w:ascii="Times New Roman" w:hAnsi="Times New Roman"/>
                <w:sz w:val="24"/>
                <w:szCs w:val="24"/>
                <w:lang w:eastAsia="ru-RU"/>
              </w:rPr>
              <w:tab/>
            </w:r>
            <w:r w:rsidRPr="00982AF5">
              <w:rPr>
                <w:rFonts w:ascii="Times New Roman" w:hAnsi="Times New Roman"/>
                <w:sz w:val="24"/>
                <w:szCs w:val="24"/>
                <w:lang w:eastAsia="ru-RU"/>
              </w:rPr>
              <w:tab/>
            </w:r>
          </w:p>
        </w:tc>
        <w:tc>
          <w:tcPr>
            <w:tcW w:w="2807"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Мониторинг качества образования (в области иностранного языка), Научно-исследовательская работа</w:t>
            </w:r>
            <w:r w:rsidRPr="00982AF5">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r w:rsidRPr="00982AF5">
              <w:rPr>
                <w:rFonts w:ascii="Times New Roman" w:hAnsi="Times New Roman"/>
                <w:sz w:val="24"/>
                <w:szCs w:val="24"/>
                <w:lang w:eastAsia="ru-RU"/>
              </w:rPr>
              <w:tab/>
            </w:r>
            <w:r w:rsidRPr="00982AF5">
              <w:rPr>
                <w:rFonts w:ascii="Times New Roman" w:hAnsi="Times New Roman"/>
                <w:sz w:val="24"/>
                <w:szCs w:val="24"/>
                <w:lang w:eastAsia="ru-RU"/>
              </w:rPr>
              <w:tab/>
            </w:r>
          </w:p>
        </w:tc>
        <w:tc>
          <w:tcPr>
            <w:tcW w:w="2778"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Современные проблемы педагогической науки и образования, Философия современного образования, технологическая (проектно-технологическая) методология и методы научного исследования</w:t>
            </w:r>
            <w:r w:rsidRPr="00982AF5">
              <w:rPr>
                <w:rFonts w:ascii="Times New Roman" w:hAnsi="Times New Roman"/>
                <w:sz w:val="24"/>
                <w:szCs w:val="24"/>
                <w:lang w:eastAsia="ru-RU"/>
              </w:rPr>
              <w:tab/>
              <w:t>,</w:t>
            </w:r>
            <w:r w:rsidRPr="00982AF5">
              <w:rPr>
                <w:rFonts w:ascii="Times New Roman" w:hAnsi="Times New Roman"/>
                <w:sz w:val="24"/>
                <w:szCs w:val="24"/>
                <w:lang w:eastAsia="ru-RU"/>
              </w:rPr>
              <w:tab/>
            </w:r>
            <w:r w:rsidRPr="00982AF5">
              <w:rPr>
                <w:rFonts w:ascii="Times New Roman" w:hAnsi="Times New Roman"/>
                <w:sz w:val="24"/>
                <w:szCs w:val="24"/>
                <w:lang w:eastAsia="ru-RU"/>
              </w:rPr>
              <w:tab/>
            </w:r>
          </w:p>
          <w:p w:rsidR="00DB223D" w:rsidRPr="00982AF5" w:rsidRDefault="00DB223D" w:rsidP="00982AF5">
            <w:pPr>
              <w:suppressAutoHyphens/>
              <w:spacing w:after="0" w:line="240" w:lineRule="auto"/>
              <w:jc w:val="both"/>
              <w:rPr>
                <w:rFonts w:ascii="Times New Roman" w:hAnsi="Times New Roman"/>
                <w:sz w:val="24"/>
                <w:szCs w:val="24"/>
                <w:lang w:eastAsia="ru-RU"/>
              </w:rPr>
            </w:pPr>
          </w:p>
        </w:tc>
      </w:tr>
      <w:tr w:rsidR="00DB223D" w:rsidRPr="00A32471" w:rsidTr="00982AF5">
        <w:tc>
          <w:tcPr>
            <w:tcW w:w="1932"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ПК-5</w:t>
            </w:r>
          </w:p>
        </w:tc>
        <w:tc>
          <w:tcPr>
            <w:tcW w:w="2514"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Конфликтология в психолого-педагогической деятельности, современные проблемы педагогической науки и образования, основы реализации педагогических технологий по обучению детей с ОВЗ</w:t>
            </w:r>
            <w:r w:rsidRPr="00982AF5">
              <w:rPr>
                <w:rFonts w:ascii="Times New Roman" w:hAnsi="Times New Roman"/>
                <w:sz w:val="24"/>
                <w:szCs w:val="24"/>
                <w:lang w:eastAsia="ru-RU"/>
              </w:rPr>
              <w:tab/>
            </w:r>
            <w:r w:rsidRPr="00982AF5">
              <w:rPr>
                <w:rFonts w:ascii="Times New Roman" w:hAnsi="Times New Roman"/>
                <w:sz w:val="24"/>
                <w:szCs w:val="24"/>
                <w:lang w:eastAsia="ru-RU"/>
              </w:rPr>
              <w:tab/>
            </w:r>
          </w:p>
        </w:tc>
        <w:tc>
          <w:tcPr>
            <w:tcW w:w="2807"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Мониторинг качества образования (в области иностранного языка), Научно-исследовательская работа</w:t>
            </w:r>
            <w:r w:rsidRPr="00982AF5">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p>
        </w:tc>
        <w:tc>
          <w:tcPr>
            <w:tcW w:w="2778"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Современные проблемы педагогической науки и образования, Философия современного образования, технологическая (проектно-технологическая) методология и методы научного исследования</w:t>
            </w:r>
            <w:r w:rsidRPr="00982AF5">
              <w:rPr>
                <w:rFonts w:ascii="Times New Roman" w:hAnsi="Times New Roman"/>
                <w:sz w:val="24"/>
                <w:szCs w:val="24"/>
                <w:lang w:eastAsia="ru-RU"/>
              </w:rPr>
              <w:tab/>
              <w:t>,</w:t>
            </w:r>
            <w:r w:rsidRPr="00982AF5">
              <w:rPr>
                <w:rFonts w:ascii="Times New Roman" w:hAnsi="Times New Roman"/>
                <w:sz w:val="24"/>
                <w:szCs w:val="24"/>
                <w:lang w:eastAsia="ru-RU"/>
              </w:rPr>
              <w:tab/>
            </w:r>
            <w:r w:rsidRPr="00982AF5">
              <w:rPr>
                <w:rFonts w:ascii="Times New Roman" w:hAnsi="Times New Roman"/>
                <w:sz w:val="24"/>
                <w:szCs w:val="24"/>
                <w:lang w:eastAsia="ru-RU"/>
              </w:rPr>
              <w:tab/>
            </w:r>
          </w:p>
        </w:tc>
      </w:tr>
    </w:tbl>
    <w:p w:rsidR="00DB223D" w:rsidRPr="00982AF5" w:rsidRDefault="00DB223D" w:rsidP="00982AF5">
      <w:pPr>
        <w:spacing w:after="0" w:line="240" w:lineRule="auto"/>
        <w:ind w:firstLine="567"/>
        <w:jc w:val="both"/>
        <w:rPr>
          <w:rFonts w:ascii="Times New Roman" w:hAnsi="Times New Roman"/>
          <w:sz w:val="24"/>
          <w:szCs w:val="24"/>
          <w:lang w:eastAsia="ru-RU"/>
        </w:rPr>
      </w:pPr>
    </w:p>
    <w:p w:rsidR="00DB223D" w:rsidRPr="00982AF5" w:rsidRDefault="00DB223D" w:rsidP="00982AF5">
      <w:pPr>
        <w:spacing w:after="0" w:line="240" w:lineRule="auto"/>
        <w:ind w:firstLine="567"/>
        <w:jc w:val="both"/>
        <w:rPr>
          <w:rFonts w:ascii="Times New Roman" w:hAnsi="Times New Roman"/>
          <w:sz w:val="24"/>
          <w:szCs w:val="24"/>
          <w:lang w:eastAsia="ru-RU"/>
        </w:rPr>
      </w:pPr>
    </w:p>
    <w:p w:rsidR="00DB223D" w:rsidRDefault="00DB223D" w:rsidP="00982AF5">
      <w:pPr>
        <w:spacing w:after="0" w:line="240" w:lineRule="auto"/>
        <w:ind w:firstLine="567"/>
        <w:jc w:val="both"/>
        <w:rPr>
          <w:rFonts w:ascii="Times New Roman" w:hAnsi="Times New Roman"/>
          <w:sz w:val="24"/>
          <w:szCs w:val="24"/>
          <w:lang w:eastAsia="ru-RU"/>
        </w:rPr>
      </w:pPr>
    </w:p>
    <w:p w:rsidR="00DB223D" w:rsidRDefault="00DB223D" w:rsidP="00982AF5">
      <w:pPr>
        <w:spacing w:after="0" w:line="240" w:lineRule="auto"/>
        <w:ind w:firstLine="567"/>
        <w:jc w:val="both"/>
        <w:rPr>
          <w:rFonts w:ascii="Times New Roman" w:hAnsi="Times New Roman"/>
          <w:sz w:val="24"/>
          <w:szCs w:val="24"/>
          <w:lang w:eastAsia="ru-RU"/>
        </w:rPr>
      </w:pPr>
    </w:p>
    <w:p w:rsidR="00DB223D" w:rsidRPr="00982AF5" w:rsidRDefault="00DB223D" w:rsidP="00982AF5">
      <w:pPr>
        <w:spacing w:after="0" w:line="240" w:lineRule="auto"/>
        <w:ind w:firstLine="567"/>
        <w:jc w:val="both"/>
        <w:rPr>
          <w:rFonts w:ascii="Times New Roman" w:hAnsi="Times New Roman"/>
          <w:sz w:val="24"/>
          <w:szCs w:val="24"/>
          <w:lang w:eastAsia="ru-RU"/>
        </w:rPr>
      </w:pPr>
      <w:r w:rsidRPr="00982AF5">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B223D" w:rsidRPr="00982AF5" w:rsidRDefault="00DB223D" w:rsidP="00D91D25">
      <w:pPr>
        <w:widowControl w:val="0"/>
        <w:numPr>
          <w:ilvl w:val="0"/>
          <w:numId w:val="35"/>
        </w:numPr>
        <w:autoSpaceDE w:val="0"/>
        <w:autoSpaceDN w:val="0"/>
        <w:adjustRightInd w:val="0"/>
        <w:spacing w:after="0" w:line="240" w:lineRule="auto"/>
        <w:contextualSpacing/>
        <w:jc w:val="both"/>
        <w:rPr>
          <w:rFonts w:ascii="Times New Roman" w:hAnsi="Times New Roman"/>
          <w:b/>
          <w:i/>
          <w:sz w:val="24"/>
          <w:szCs w:val="24"/>
          <w:lang w:eastAsia="ru-RU"/>
        </w:rPr>
      </w:pPr>
      <w:r w:rsidRPr="00982AF5">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B223D" w:rsidRPr="00A32471" w:rsidTr="00982A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r w:rsidRPr="00982AF5">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r w:rsidRPr="00982AF5">
              <w:rPr>
                <w:rFonts w:ascii="Times New Roman" w:hAnsi="Times New Roman"/>
                <w:b/>
                <w:bCs/>
                <w:i/>
                <w:iCs/>
                <w:sz w:val="24"/>
                <w:szCs w:val="24"/>
                <w:lang w:eastAsia="ru-RU"/>
              </w:rPr>
              <w:t>Формы обучения</w:t>
            </w:r>
          </w:p>
        </w:tc>
      </w:tr>
      <w:tr w:rsidR="00DB223D" w:rsidRPr="00A32471" w:rsidTr="00982A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r w:rsidRPr="00982AF5">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r w:rsidRPr="00982AF5">
              <w:rPr>
                <w:rFonts w:ascii="Times New Roman" w:hAnsi="Times New Roman"/>
                <w:b/>
                <w:bCs/>
                <w:i/>
                <w:iCs/>
                <w:sz w:val="24"/>
                <w:szCs w:val="24"/>
                <w:lang w:eastAsia="ru-RU"/>
              </w:rPr>
              <w:t>Заочная</w:t>
            </w:r>
          </w:p>
        </w:tc>
      </w:tr>
      <w:tr w:rsidR="00DB223D" w:rsidRPr="00A32471" w:rsidTr="00982A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b/>
                <w:bCs/>
                <w:sz w:val="24"/>
                <w:szCs w:val="24"/>
                <w:lang w:eastAsia="ru-RU"/>
              </w:rPr>
              <w:t>Общая трудоемкость</w:t>
            </w:r>
            <w:r w:rsidRPr="00982AF5">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r w:rsidRPr="00982AF5">
              <w:rPr>
                <w:rFonts w:ascii="Times New Roman" w:hAnsi="Times New Roman"/>
                <w:color w:val="000000"/>
                <w:sz w:val="24"/>
                <w:szCs w:val="24"/>
                <w:lang w:eastAsia="ru-RU"/>
              </w:rPr>
              <w:t>2</w:t>
            </w:r>
            <w:r w:rsidRPr="00982AF5">
              <w:rPr>
                <w:rFonts w:ascii="Times New Roman" w:hAnsi="Times New Roman"/>
                <w:color w:val="000000"/>
                <w:sz w:val="24"/>
                <w:szCs w:val="24"/>
                <w:lang w:val="en-US"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7E27D3" w:rsidRDefault="00DB223D" w:rsidP="00982AF5">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 xml:space="preserve">2 </w:t>
            </w:r>
            <w:r>
              <w:rPr>
                <w:rFonts w:ascii="Times New Roman" w:hAnsi="Times New Roman"/>
                <w:sz w:val="24"/>
                <w:szCs w:val="24"/>
                <w:lang w:val="en-US" w:eastAsia="ru-RU"/>
              </w:rPr>
              <w:t xml:space="preserve"> /72</w:t>
            </w:r>
          </w:p>
        </w:tc>
      </w:tr>
      <w:tr w:rsidR="00DB223D" w:rsidRPr="00A32471" w:rsidTr="00982A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b/>
                <w:bCs/>
                <w:sz w:val="24"/>
                <w:szCs w:val="24"/>
                <w:lang w:eastAsia="ru-RU"/>
              </w:rPr>
            </w:pPr>
            <w:r w:rsidRPr="00982AF5">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DB223D" w:rsidRPr="00A32471" w:rsidTr="00982A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b/>
                <w:bCs/>
                <w:sz w:val="24"/>
                <w:szCs w:val="24"/>
                <w:lang w:eastAsia="ru-RU"/>
              </w:rPr>
              <w:t>Контактная работа с преподавателем</w:t>
            </w:r>
            <w:r w:rsidRPr="00982AF5">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p>
        </w:tc>
      </w:tr>
      <w:tr w:rsidR="00DB223D" w:rsidRPr="00A32471" w:rsidTr="00982A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val="en-US" w:eastAsia="ru-RU"/>
              </w:rPr>
            </w:pPr>
            <w:r w:rsidRPr="00982AF5">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223D" w:rsidRPr="00A32471" w:rsidTr="00982AF5">
        <w:trPr>
          <w:trHeight w:val="1"/>
        </w:trPr>
        <w:tc>
          <w:tcPr>
            <w:tcW w:w="250" w:type="dxa"/>
            <w:vMerge/>
            <w:tcBorders>
              <w:left w:val="single" w:sz="2" w:space="0" w:color="000000"/>
              <w:right w:val="single" w:sz="2" w:space="0" w:color="000000"/>
            </w:tcBorders>
            <w:shd w:val="clear" w:color="000000" w:fill="FFFFFF"/>
          </w:tcPr>
          <w:p w:rsidR="00DB223D" w:rsidRPr="00982AF5" w:rsidRDefault="00DB223D" w:rsidP="00982AF5">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r w:rsidR="00DE407D">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7E27D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DE407D">
              <w:rPr>
                <w:rFonts w:ascii="Times New Roman" w:hAnsi="Times New Roman"/>
                <w:sz w:val="24"/>
                <w:szCs w:val="24"/>
                <w:lang w:eastAsia="ru-RU"/>
              </w:rPr>
              <w:t>*</w:t>
            </w:r>
          </w:p>
        </w:tc>
      </w:tr>
      <w:tr w:rsidR="00DB223D" w:rsidRPr="00A32471" w:rsidTr="00982AF5">
        <w:trPr>
          <w:trHeight w:val="1"/>
        </w:trPr>
        <w:tc>
          <w:tcPr>
            <w:tcW w:w="250" w:type="dxa"/>
            <w:vMerge/>
            <w:tcBorders>
              <w:left w:val="single" w:sz="2" w:space="0" w:color="000000"/>
              <w:right w:val="single" w:sz="2" w:space="0" w:color="000000"/>
            </w:tcBorders>
            <w:shd w:val="clear" w:color="000000" w:fill="FFFFFF"/>
          </w:tcPr>
          <w:p w:rsidR="00DB223D" w:rsidRPr="00982AF5" w:rsidRDefault="00DB223D" w:rsidP="00982AF5">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val="en-US" w:eastAsia="ru-RU"/>
              </w:rPr>
            </w:pPr>
            <w:r w:rsidRPr="00982AF5">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highlight w:val="yellow"/>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p>
        </w:tc>
      </w:tr>
      <w:tr w:rsidR="00DB223D" w:rsidRPr="00A32471" w:rsidTr="00982AF5">
        <w:trPr>
          <w:trHeight w:val="1"/>
        </w:trPr>
        <w:tc>
          <w:tcPr>
            <w:tcW w:w="250" w:type="dxa"/>
            <w:vMerge/>
            <w:tcBorders>
              <w:left w:val="single" w:sz="2" w:space="0" w:color="000000"/>
              <w:right w:val="single" w:sz="2" w:space="0" w:color="000000"/>
            </w:tcBorders>
            <w:shd w:val="clear" w:color="000000" w:fill="FFFFFF"/>
          </w:tcPr>
          <w:p w:rsidR="00DB223D" w:rsidRPr="00982AF5" w:rsidRDefault="00DB223D" w:rsidP="00982AF5">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 с оценкой</w:t>
            </w:r>
            <w:r w:rsidRPr="00982AF5">
              <w:rPr>
                <w:rFonts w:ascii="Times New Roman" w:hAnsi="Times New Roman"/>
                <w:sz w:val="24"/>
                <w:szCs w:val="24"/>
                <w:lang w:eastAsia="ru-RU"/>
              </w:rPr>
              <w:t xml:space="preserve">  </w:t>
            </w:r>
            <w:r w:rsidRPr="00982AF5">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265428" w:rsidRDefault="00DB223D" w:rsidP="00982AF5">
            <w:pPr>
              <w:spacing w:after="0" w:line="240" w:lineRule="auto"/>
              <w:jc w:val="center"/>
              <w:rPr>
                <w:rFonts w:ascii="Times New Roman" w:hAnsi="Times New Roman"/>
                <w:sz w:val="24"/>
                <w:szCs w:val="24"/>
                <w:lang w:eastAsia="ru-RU"/>
              </w:rPr>
            </w:pPr>
            <w:r w:rsidRPr="00265428">
              <w:rPr>
                <w:rFonts w:ascii="Times New Roman" w:hAnsi="Times New Roman"/>
                <w:sz w:val="24"/>
                <w:szCs w:val="24"/>
                <w:lang w:eastAsia="ru-RU"/>
              </w:rPr>
              <w:t>2</w:t>
            </w:r>
          </w:p>
          <w:p w:rsidR="00DB223D" w:rsidRPr="00982AF5" w:rsidRDefault="00DB223D" w:rsidP="00982AF5">
            <w:pPr>
              <w:spacing w:after="0" w:line="240" w:lineRule="auto"/>
              <w:jc w:val="center"/>
              <w:rPr>
                <w:rFonts w:ascii="Times New Roman" w:hAnsi="Times New Roman"/>
                <w:sz w:val="24"/>
                <w:szCs w:val="24"/>
                <w:highlight w:val="yellow"/>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223D" w:rsidRPr="00A32471" w:rsidTr="00982A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val="en-US" w:eastAsia="ru-RU"/>
              </w:rPr>
            </w:pPr>
            <w:r w:rsidRPr="00982AF5">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42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w:t>
            </w:r>
          </w:p>
        </w:tc>
      </w:tr>
    </w:tbl>
    <w:p w:rsidR="00DE407D" w:rsidRPr="00DE407D" w:rsidRDefault="00DE407D" w:rsidP="00DE407D">
      <w:pPr>
        <w:jc w:val="both"/>
        <w:rPr>
          <w:rFonts w:ascii="Times New Roman" w:hAnsi="Times New Roman"/>
          <w:sz w:val="24"/>
          <w:szCs w:val="24"/>
        </w:rPr>
      </w:pPr>
      <w:r>
        <w:rPr>
          <w:b/>
        </w:rPr>
        <w:t>* -</w:t>
      </w:r>
      <w:r w:rsidRPr="002A3B91">
        <w:t xml:space="preserve">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DB223D" w:rsidRPr="00DE407D" w:rsidRDefault="00D91D25" w:rsidP="00DE407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r>
        <w:rPr>
          <w:rFonts w:ascii="Times New Roman" w:hAnsi="Times New Roman"/>
          <w:b/>
          <w:i/>
          <w:sz w:val="24"/>
          <w:szCs w:val="24"/>
          <w:lang w:eastAsia="ru-RU"/>
        </w:rPr>
        <w:t>4</w:t>
      </w:r>
      <w:r w:rsidR="00DE407D">
        <w:rPr>
          <w:rFonts w:ascii="Times New Roman" w:hAnsi="Times New Roman"/>
          <w:b/>
          <w:i/>
          <w:sz w:val="24"/>
          <w:szCs w:val="24"/>
          <w:lang w:eastAsia="ru-RU"/>
        </w:rPr>
        <w:t xml:space="preserve">. </w:t>
      </w:r>
      <w:r w:rsidR="00DB223D" w:rsidRPr="00DE407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B223D" w:rsidRPr="00982AF5" w:rsidRDefault="00DB223D" w:rsidP="00982AF5">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82AF5">
        <w:rPr>
          <w:rFonts w:ascii="Times New Roman" w:hAnsi="Times New Roman"/>
          <w:b/>
          <w:sz w:val="24"/>
          <w:szCs w:val="24"/>
          <w:lang w:eastAsia="ru-RU"/>
        </w:rPr>
        <w:t>4.1Распределение часов по разделам/темам и видам работы</w:t>
      </w:r>
    </w:p>
    <w:p w:rsidR="00DB223D" w:rsidRPr="00982AF5" w:rsidRDefault="00DB223D" w:rsidP="00982AF5">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82AF5">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B223D" w:rsidRPr="00A32471" w:rsidTr="00982AF5">
        <w:tc>
          <w:tcPr>
            <w:tcW w:w="684" w:type="dxa"/>
            <w:vMerge w:val="restart"/>
          </w:tcPr>
          <w:p w:rsidR="00DB223D" w:rsidRPr="00982AF5" w:rsidRDefault="00DB223D" w:rsidP="00982AF5">
            <w:pPr>
              <w:spacing w:after="0" w:line="240" w:lineRule="auto"/>
              <w:jc w:val="center"/>
              <w:rPr>
                <w:rFonts w:ascii="Times New Roman" w:hAnsi="Times New Roman"/>
                <w:b/>
                <w:sz w:val="24"/>
                <w:szCs w:val="24"/>
                <w:lang w:eastAsia="ru-RU"/>
              </w:rPr>
            </w:pPr>
          </w:p>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 п/п</w:t>
            </w:r>
          </w:p>
        </w:tc>
        <w:tc>
          <w:tcPr>
            <w:tcW w:w="4811" w:type="dxa"/>
            <w:vMerge w:val="restart"/>
          </w:tcPr>
          <w:p w:rsidR="00DB223D" w:rsidRPr="00982AF5" w:rsidRDefault="00DB223D" w:rsidP="00982AF5">
            <w:pPr>
              <w:spacing w:after="0" w:line="240" w:lineRule="auto"/>
              <w:jc w:val="center"/>
              <w:rPr>
                <w:rFonts w:ascii="Times New Roman" w:hAnsi="Times New Roman"/>
                <w:b/>
                <w:sz w:val="24"/>
                <w:szCs w:val="24"/>
                <w:lang w:eastAsia="ru-RU"/>
              </w:rPr>
            </w:pPr>
          </w:p>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Раздел/тема</w:t>
            </w:r>
          </w:p>
        </w:tc>
        <w:tc>
          <w:tcPr>
            <w:tcW w:w="4111" w:type="dxa"/>
            <w:gridSpan w:val="4"/>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Виды учебной работы (в часах)</w:t>
            </w:r>
          </w:p>
        </w:tc>
      </w:tr>
      <w:tr w:rsidR="00DB223D" w:rsidRPr="00A32471" w:rsidTr="00982AF5">
        <w:tc>
          <w:tcPr>
            <w:tcW w:w="684" w:type="dxa"/>
            <w:vMerge/>
          </w:tcPr>
          <w:p w:rsidR="00DB223D" w:rsidRPr="00982AF5" w:rsidRDefault="00DB223D" w:rsidP="00982AF5">
            <w:pPr>
              <w:spacing w:after="0" w:line="240" w:lineRule="auto"/>
              <w:jc w:val="center"/>
              <w:rPr>
                <w:rFonts w:ascii="Times New Roman" w:hAnsi="Times New Roman"/>
                <w:b/>
                <w:sz w:val="24"/>
                <w:szCs w:val="24"/>
                <w:lang w:eastAsia="ru-RU"/>
              </w:rPr>
            </w:pPr>
          </w:p>
        </w:tc>
        <w:tc>
          <w:tcPr>
            <w:tcW w:w="4811" w:type="dxa"/>
            <w:vMerge/>
          </w:tcPr>
          <w:p w:rsidR="00DB223D" w:rsidRPr="00982AF5" w:rsidRDefault="00DB223D" w:rsidP="00982AF5">
            <w:pPr>
              <w:spacing w:after="0" w:line="240" w:lineRule="auto"/>
              <w:jc w:val="center"/>
              <w:rPr>
                <w:rFonts w:ascii="Times New Roman" w:hAnsi="Times New Roman"/>
                <w:b/>
                <w:sz w:val="24"/>
                <w:szCs w:val="24"/>
                <w:lang w:eastAsia="ru-RU"/>
              </w:rPr>
            </w:pPr>
          </w:p>
        </w:tc>
        <w:tc>
          <w:tcPr>
            <w:tcW w:w="2551" w:type="dxa"/>
            <w:gridSpan w:val="3"/>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Аудиторная работа</w:t>
            </w:r>
          </w:p>
        </w:tc>
        <w:tc>
          <w:tcPr>
            <w:tcW w:w="1560" w:type="dxa"/>
            <w:vMerge w:val="restart"/>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Самостоятельная работа</w:t>
            </w:r>
          </w:p>
        </w:tc>
      </w:tr>
      <w:tr w:rsidR="00DB223D" w:rsidRPr="00A32471" w:rsidTr="00982AF5">
        <w:tc>
          <w:tcPr>
            <w:tcW w:w="684" w:type="dxa"/>
            <w:vMerge/>
          </w:tcPr>
          <w:p w:rsidR="00DB223D" w:rsidRPr="00982AF5" w:rsidRDefault="00DB223D" w:rsidP="00982AF5">
            <w:pPr>
              <w:spacing w:after="0" w:line="240" w:lineRule="auto"/>
              <w:jc w:val="both"/>
              <w:rPr>
                <w:rFonts w:ascii="Times New Roman" w:hAnsi="Times New Roman"/>
                <w:sz w:val="24"/>
                <w:szCs w:val="24"/>
                <w:lang w:eastAsia="ru-RU"/>
              </w:rPr>
            </w:pPr>
          </w:p>
        </w:tc>
        <w:tc>
          <w:tcPr>
            <w:tcW w:w="4811" w:type="dxa"/>
            <w:vMerge/>
          </w:tcPr>
          <w:p w:rsidR="00DB223D" w:rsidRPr="00982AF5" w:rsidRDefault="00DB223D" w:rsidP="00982AF5">
            <w:pPr>
              <w:spacing w:after="0" w:line="240" w:lineRule="auto"/>
              <w:jc w:val="both"/>
              <w:rPr>
                <w:rFonts w:ascii="Times New Roman" w:hAnsi="Times New Roman"/>
                <w:sz w:val="24"/>
                <w:szCs w:val="24"/>
                <w:lang w:eastAsia="ru-RU"/>
              </w:rPr>
            </w:pPr>
          </w:p>
        </w:tc>
        <w:tc>
          <w:tcPr>
            <w:tcW w:w="850"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ЛЗ</w:t>
            </w:r>
          </w:p>
        </w:tc>
        <w:tc>
          <w:tcPr>
            <w:tcW w:w="851"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ПЗ</w:t>
            </w:r>
          </w:p>
        </w:tc>
        <w:tc>
          <w:tcPr>
            <w:tcW w:w="850" w:type="dxa"/>
          </w:tcPr>
          <w:p w:rsidR="00DB223D" w:rsidRPr="00982AF5" w:rsidRDefault="00DB223D" w:rsidP="00982AF5">
            <w:pPr>
              <w:spacing w:after="0" w:line="240" w:lineRule="auto"/>
              <w:rPr>
                <w:rFonts w:ascii="Times New Roman" w:hAnsi="Times New Roman"/>
                <w:b/>
                <w:sz w:val="24"/>
                <w:szCs w:val="24"/>
                <w:lang w:eastAsia="ru-RU"/>
              </w:rPr>
            </w:pPr>
            <w:proofErr w:type="spellStart"/>
            <w:r w:rsidRPr="00982AF5">
              <w:rPr>
                <w:rFonts w:ascii="Times New Roman" w:hAnsi="Times New Roman"/>
                <w:b/>
                <w:sz w:val="24"/>
                <w:szCs w:val="24"/>
                <w:lang w:eastAsia="ru-RU"/>
              </w:rPr>
              <w:t>ЛабЗ</w:t>
            </w:r>
            <w:proofErr w:type="spellEnd"/>
          </w:p>
        </w:tc>
        <w:tc>
          <w:tcPr>
            <w:tcW w:w="1560" w:type="dxa"/>
            <w:vMerge/>
          </w:tcPr>
          <w:p w:rsidR="00DB223D" w:rsidRPr="00982AF5" w:rsidRDefault="00DB223D" w:rsidP="00982AF5">
            <w:pPr>
              <w:spacing w:after="0" w:line="240" w:lineRule="auto"/>
              <w:jc w:val="both"/>
              <w:rPr>
                <w:rFonts w:ascii="Times New Roman" w:hAnsi="Times New Roman"/>
                <w:sz w:val="24"/>
                <w:szCs w:val="24"/>
                <w:lang w:eastAsia="ru-RU"/>
              </w:rPr>
            </w:pPr>
          </w:p>
        </w:tc>
      </w:tr>
      <w:tr w:rsidR="00DB223D" w:rsidRPr="00A32471" w:rsidTr="00982AF5">
        <w:tc>
          <w:tcPr>
            <w:tcW w:w="684" w:type="dxa"/>
          </w:tcPr>
          <w:p w:rsidR="00DB223D" w:rsidRPr="00982AF5" w:rsidRDefault="00DB223D" w:rsidP="00982AF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982AF5" w:rsidRDefault="00DB223D" w:rsidP="00982AF5">
            <w:pPr>
              <w:spacing w:after="0" w:line="240" w:lineRule="auto"/>
              <w:rPr>
                <w:rFonts w:ascii="Times New Roman" w:hAnsi="Times New Roman"/>
                <w:sz w:val="24"/>
                <w:szCs w:val="24"/>
              </w:rPr>
            </w:pPr>
            <w:r w:rsidRPr="00982AF5">
              <w:rPr>
                <w:rFonts w:ascii="Times New Roman" w:hAnsi="Times New Roman"/>
                <w:sz w:val="24"/>
                <w:szCs w:val="24"/>
              </w:rPr>
              <w:t>Теоретические основы современных технологий обучения ИЯ</w:t>
            </w:r>
            <w:r>
              <w:rPr>
                <w:rFonts w:ascii="Times New Roman" w:hAnsi="Times New Roman"/>
                <w:sz w:val="24"/>
                <w:szCs w:val="24"/>
              </w:rPr>
              <w:t xml:space="preserve"> в среднем образовательном учреждении</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r w:rsidRPr="00982AF5">
              <w:rPr>
                <w:rFonts w:ascii="Times New Roman" w:hAnsi="Times New Roman"/>
                <w:sz w:val="24"/>
                <w:szCs w:val="24"/>
                <w:lang w:eastAsia="ru-RU"/>
              </w:rPr>
              <w:t>2</w:t>
            </w:r>
          </w:p>
        </w:tc>
        <w:tc>
          <w:tcPr>
            <w:tcW w:w="851" w:type="dxa"/>
          </w:tcPr>
          <w:p w:rsidR="00DB223D" w:rsidRPr="00982AF5" w:rsidRDefault="00DB223D" w:rsidP="007F10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F1097">
              <w:rPr>
                <w:rFonts w:ascii="Times New Roman" w:hAnsi="Times New Roman"/>
                <w:sz w:val="24"/>
                <w:szCs w:val="24"/>
                <w:lang w:eastAsia="ru-RU"/>
              </w:rPr>
              <w:t xml:space="preserve"> </w:t>
            </w:r>
            <w:r w:rsidR="007F1097">
              <w:t>(2*)</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223D" w:rsidRPr="00A32471" w:rsidTr="00982AF5">
        <w:tc>
          <w:tcPr>
            <w:tcW w:w="684" w:type="dxa"/>
          </w:tcPr>
          <w:p w:rsidR="00DB223D" w:rsidRPr="00982AF5" w:rsidRDefault="00DB223D" w:rsidP="00982AF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Инновационные современные технологии обучения ИЯ</w:t>
            </w:r>
            <w:r>
              <w:rPr>
                <w:rFonts w:ascii="Times New Roman" w:hAnsi="Times New Roman"/>
                <w:sz w:val="24"/>
                <w:szCs w:val="24"/>
                <w:lang w:eastAsia="ru-RU"/>
              </w:rPr>
              <w:t xml:space="preserve"> в высшем и среднем образовательном учреждении</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r w:rsidRPr="00982AF5">
              <w:rPr>
                <w:rFonts w:ascii="Times New Roman" w:hAnsi="Times New Roman"/>
                <w:sz w:val="24"/>
                <w:szCs w:val="24"/>
                <w:lang w:eastAsia="ru-RU"/>
              </w:rPr>
              <w:t>2</w:t>
            </w:r>
          </w:p>
        </w:tc>
        <w:tc>
          <w:tcPr>
            <w:tcW w:w="851" w:type="dxa"/>
          </w:tcPr>
          <w:p w:rsidR="00DB223D" w:rsidRPr="00982AF5" w:rsidRDefault="00DB223D" w:rsidP="007F10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F1097">
              <w:rPr>
                <w:rFonts w:ascii="Times New Roman" w:hAnsi="Times New Roman"/>
                <w:sz w:val="24"/>
                <w:szCs w:val="24"/>
                <w:lang w:eastAsia="ru-RU"/>
              </w:rPr>
              <w:t xml:space="preserve"> </w:t>
            </w:r>
            <w:r w:rsidR="007F1097">
              <w:t>(2*)</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223D" w:rsidRPr="00A32471" w:rsidTr="00982AF5">
        <w:tc>
          <w:tcPr>
            <w:tcW w:w="684" w:type="dxa"/>
          </w:tcPr>
          <w:p w:rsidR="00DB223D" w:rsidRPr="00982AF5" w:rsidRDefault="00DB223D" w:rsidP="00982AF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Цели и содержание обучения ИЯ в образовательных учреждениях</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F10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F1097">
              <w:rPr>
                <w:rFonts w:ascii="Times New Roman" w:hAnsi="Times New Roman"/>
                <w:sz w:val="24"/>
                <w:szCs w:val="24"/>
                <w:lang w:eastAsia="ru-RU"/>
              </w:rPr>
              <w:t xml:space="preserve"> </w:t>
            </w:r>
            <w:r w:rsidR="007F1097">
              <w:t>(2*)</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B223D" w:rsidRPr="00A32471" w:rsidTr="00982AF5">
        <w:tc>
          <w:tcPr>
            <w:tcW w:w="684" w:type="dxa"/>
          </w:tcPr>
          <w:p w:rsidR="00DB223D" w:rsidRPr="00982AF5" w:rsidRDefault="00DB223D" w:rsidP="00982AF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Урок как основная структурная единица </w:t>
            </w:r>
            <w:r>
              <w:rPr>
                <w:rFonts w:ascii="Times New Roman" w:hAnsi="Times New Roman"/>
                <w:sz w:val="24"/>
                <w:szCs w:val="24"/>
                <w:lang w:eastAsia="ru-RU"/>
              </w:rPr>
              <w:t>учебно-воспитательного процессе  в высшем и среднем образовательном учреждении</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F10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F1097">
              <w:rPr>
                <w:rFonts w:ascii="Times New Roman" w:hAnsi="Times New Roman"/>
                <w:sz w:val="24"/>
                <w:szCs w:val="24"/>
                <w:lang w:eastAsia="ru-RU"/>
              </w:rPr>
              <w:t xml:space="preserve"> </w:t>
            </w:r>
            <w:r w:rsidR="007F1097">
              <w:t>(2*)</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B223D" w:rsidRPr="00A32471" w:rsidTr="00982AF5">
        <w:tc>
          <w:tcPr>
            <w:tcW w:w="684" w:type="dxa"/>
          </w:tcPr>
          <w:p w:rsidR="00DB223D" w:rsidRPr="00982AF5" w:rsidRDefault="00DB223D" w:rsidP="00982AF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Современные принципы и методы обучения ИЯ</w:t>
            </w:r>
            <w:r>
              <w:rPr>
                <w:rFonts w:ascii="Times New Roman" w:hAnsi="Times New Roman"/>
                <w:sz w:val="24"/>
                <w:szCs w:val="24"/>
                <w:lang w:eastAsia="ru-RU"/>
              </w:rPr>
              <w:t xml:space="preserve"> в высшем и среднем образовательном учреждении</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r w:rsidRPr="00982AF5">
              <w:rPr>
                <w:rFonts w:ascii="Times New Roman" w:hAnsi="Times New Roman"/>
                <w:sz w:val="24"/>
                <w:szCs w:val="24"/>
                <w:lang w:eastAsia="ru-RU"/>
              </w:rPr>
              <w:t>2</w:t>
            </w:r>
          </w:p>
        </w:tc>
        <w:tc>
          <w:tcPr>
            <w:tcW w:w="851" w:type="dxa"/>
          </w:tcPr>
          <w:p w:rsidR="00DB223D" w:rsidRPr="00982AF5" w:rsidRDefault="00DB223D" w:rsidP="007F10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F1097">
              <w:rPr>
                <w:rFonts w:ascii="Times New Roman" w:hAnsi="Times New Roman"/>
                <w:sz w:val="24"/>
                <w:szCs w:val="24"/>
                <w:lang w:eastAsia="ru-RU"/>
              </w:rPr>
              <w:t xml:space="preserve"> </w:t>
            </w:r>
            <w:r w:rsidR="007F1097">
              <w:t>(2 *)</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B223D" w:rsidRPr="00A32471" w:rsidTr="00982AF5">
        <w:tc>
          <w:tcPr>
            <w:tcW w:w="684"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3E4D7E" w:rsidRDefault="00DB223D" w:rsidP="00982AF5">
            <w:pPr>
              <w:spacing w:after="0" w:line="240" w:lineRule="auto"/>
              <w:jc w:val="both"/>
              <w:rPr>
                <w:rFonts w:ascii="Times New Roman" w:hAnsi="Times New Roman"/>
                <w:b/>
                <w:sz w:val="24"/>
                <w:szCs w:val="24"/>
                <w:lang w:eastAsia="ru-RU"/>
              </w:rPr>
            </w:pPr>
            <w:r w:rsidRPr="003E4D7E">
              <w:rPr>
                <w:rFonts w:ascii="Times New Roman" w:hAnsi="Times New Roman"/>
                <w:b/>
                <w:sz w:val="24"/>
                <w:szCs w:val="24"/>
                <w:lang w:eastAsia="ru-RU"/>
              </w:rPr>
              <w:t xml:space="preserve">Итого </w:t>
            </w:r>
          </w:p>
        </w:tc>
        <w:tc>
          <w:tcPr>
            <w:tcW w:w="850" w:type="dxa"/>
          </w:tcPr>
          <w:p w:rsidR="00DB223D" w:rsidRPr="003E4D7E" w:rsidRDefault="00DB223D" w:rsidP="00982AF5">
            <w:pPr>
              <w:spacing w:after="0" w:line="240" w:lineRule="auto"/>
              <w:jc w:val="center"/>
              <w:rPr>
                <w:rFonts w:ascii="Times New Roman" w:hAnsi="Times New Roman"/>
                <w:b/>
                <w:sz w:val="24"/>
                <w:szCs w:val="24"/>
                <w:lang w:eastAsia="ru-RU"/>
              </w:rPr>
            </w:pPr>
            <w:r w:rsidRPr="003E4D7E">
              <w:rPr>
                <w:rFonts w:ascii="Times New Roman" w:hAnsi="Times New Roman"/>
                <w:b/>
                <w:sz w:val="24"/>
                <w:szCs w:val="24"/>
                <w:lang w:eastAsia="ru-RU"/>
              </w:rPr>
              <w:t>8</w:t>
            </w:r>
          </w:p>
        </w:tc>
        <w:tc>
          <w:tcPr>
            <w:tcW w:w="851" w:type="dxa"/>
          </w:tcPr>
          <w:p w:rsidR="00DB223D" w:rsidRPr="003E4D7E" w:rsidRDefault="00DB223D" w:rsidP="00982AF5">
            <w:pPr>
              <w:spacing w:after="0" w:line="240" w:lineRule="auto"/>
              <w:jc w:val="center"/>
              <w:rPr>
                <w:rFonts w:ascii="Times New Roman" w:hAnsi="Times New Roman"/>
                <w:b/>
                <w:sz w:val="24"/>
                <w:szCs w:val="24"/>
                <w:lang w:val="en-US" w:eastAsia="ru-RU"/>
              </w:rPr>
            </w:pPr>
            <w:r w:rsidRPr="003E4D7E">
              <w:rPr>
                <w:rFonts w:ascii="Times New Roman" w:hAnsi="Times New Roman"/>
                <w:b/>
                <w:sz w:val="24"/>
                <w:szCs w:val="24"/>
                <w:lang w:val="en-US" w:eastAsia="ru-RU"/>
              </w:rPr>
              <w:t>20</w:t>
            </w:r>
          </w:p>
        </w:tc>
        <w:tc>
          <w:tcPr>
            <w:tcW w:w="850" w:type="dxa"/>
          </w:tcPr>
          <w:p w:rsidR="00DB223D" w:rsidRPr="003E4D7E" w:rsidRDefault="00DB223D" w:rsidP="00982AF5">
            <w:pPr>
              <w:spacing w:after="0" w:line="240" w:lineRule="auto"/>
              <w:jc w:val="center"/>
              <w:rPr>
                <w:rFonts w:ascii="Times New Roman" w:hAnsi="Times New Roman"/>
                <w:b/>
                <w:sz w:val="24"/>
                <w:szCs w:val="24"/>
                <w:lang w:eastAsia="ru-RU"/>
              </w:rPr>
            </w:pPr>
          </w:p>
        </w:tc>
        <w:tc>
          <w:tcPr>
            <w:tcW w:w="1560" w:type="dxa"/>
          </w:tcPr>
          <w:p w:rsidR="00DB223D" w:rsidRPr="003E4D7E" w:rsidRDefault="00DB223D" w:rsidP="00982AF5">
            <w:pPr>
              <w:spacing w:after="0" w:line="240" w:lineRule="auto"/>
              <w:jc w:val="center"/>
              <w:rPr>
                <w:rFonts w:ascii="Times New Roman" w:hAnsi="Times New Roman"/>
                <w:b/>
                <w:sz w:val="24"/>
                <w:szCs w:val="24"/>
                <w:lang w:eastAsia="ru-RU"/>
              </w:rPr>
            </w:pPr>
            <w:r w:rsidRPr="003E4D7E">
              <w:rPr>
                <w:rFonts w:ascii="Times New Roman" w:hAnsi="Times New Roman"/>
                <w:b/>
                <w:sz w:val="24"/>
                <w:szCs w:val="24"/>
                <w:lang w:eastAsia="ru-RU"/>
              </w:rPr>
              <w:t>42</w:t>
            </w:r>
          </w:p>
        </w:tc>
      </w:tr>
    </w:tbl>
    <w:p w:rsidR="00DB223D" w:rsidRPr="00982AF5" w:rsidRDefault="00DB223D" w:rsidP="00982AF5">
      <w:pPr>
        <w:autoSpaceDE w:val="0"/>
        <w:autoSpaceDN w:val="0"/>
        <w:adjustRightInd w:val="0"/>
        <w:spacing w:after="0" w:line="240" w:lineRule="auto"/>
        <w:ind w:left="360"/>
        <w:jc w:val="both"/>
        <w:rPr>
          <w:rFonts w:ascii="Times New Roman" w:hAnsi="Times New Roman"/>
          <w:sz w:val="24"/>
          <w:szCs w:val="24"/>
          <w:lang w:eastAsia="ru-RU"/>
        </w:rPr>
      </w:pPr>
      <w:r w:rsidRPr="00982AF5">
        <w:rPr>
          <w:rFonts w:ascii="Times New Roman" w:hAnsi="Times New Roman"/>
          <w:sz w:val="24"/>
          <w:szCs w:val="24"/>
          <w:lang w:val="en-US" w:eastAsia="ru-RU"/>
        </w:rPr>
        <w:t xml:space="preserve">*- </w:t>
      </w:r>
      <w:r w:rsidRPr="00982AF5">
        <w:rPr>
          <w:rFonts w:ascii="Times New Roman" w:hAnsi="Times New Roman"/>
          <w:sz w:val="24"/>
          <w:szCs w:val="24"/>
          <w:lang w:eastAsia="ru-RU"/>
        </w:rPr>
        <w:t>в интерактивной форме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val="en-US" w:eastAsia="ru-RU"/>
        </w:rPr>
      </w:pPr>
    </w:p>
    <w:p w:rsidR="00DB223D" w:rsidRPr="00982AF5" w:rsidRDefault="00DB223D" w:rsidP="00265428">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 Зао</w:t>
      </w:r>
      <w:r w:rsidRPr="00982AF5">
        <w:rPr>
          <w:rFonts w:ascii="Times New Roman" w:hAnsi="Times New Roman"/>
          <w:b/>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B223D" w:rsidRPr="00A32471" w:rsidTr="007B2F61">
        <w:tc>
          <w:tcPr>
            <w:tcW w:w="684" w:type="dxa"/>
            <w:vMerge w:val="restart"/>
          </w:tcPr>
          <w:p w:rsidR="00DB223D" w:rsidRPr="00982AF5" w:rsidRDefault="00DB223D" w:rsidP="007B2F61">
            <w:pPr>
              <w:spacing w:after="0" w:line="240" w:lineRule="auto"/>
              <w:jc w:val="center"/>
              <w:rPr>
                <w:rFonts w:ascii="Times New Roman" w:hAnsi="Times New Roman"/>
                <w:b/>
                <w:sz w:val="24"/>
                <w:szCs w:val="24"/>
                <w:lang w:eastAsia="ru-RU"/>
              </w:rPr>
            </w:pPr>
          </w:p>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 п/п</w:t>
            </w:r>
          </w:p>
        </w:tc>
        <w:tc>
          <w:tcPr>
            <w:tcW w:w="4811" w:type="dxa"/>
            <w:vMerge w:val="restart"/>
          </w:tcPr>
          <w:p w:rsidR="00DB223D" w:rsidRPr="00982AF5" w:rsidRDefault="00DB223D" w:rsidP="007B2F61">
            <w:pPr>
              <w:spacing w:after="0" w:line="240" w:lineRule="auto"/>
              <w:jc w:val="center"/>
              <w:rPr>
                <w:rFonts w:ascii="Times New Roman" w:hAnsi="Times New Roman"/>
                <w:b/>
                <w:sz w:val="24"/>
                <w:szCs w:val="24"/>
                <w:lang w:eastAsia="ru-RU"/>
              </w:rPr>
            </w:pPr>
          </w:p>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Раздел/тема</w:t>
            </w:r>
          </w:p>
        </w:tc>
        <w:tc>
          <w:tcPr>
            <w:tcW w:w="4111" w:type="dxa"/>
            <w:gridSpan w:val="4"/>
          </w:tcPr>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Виды учебной работы (в часах)</w:t>
            </w:r>
          </w:p>
        </w:tc>
      </w:tr>
      <w:tr w:rsidR="00DB223D" w:rsidRPr="00A32471" w:rsidTr="007B2F61">
        <w:tc>
          <w:tcPr>
            <w:tcW w:w="684" w:type="dxa"/>
            <w:vMerge/>
          </w:tcPr>
          <w:p w:rsidR="00DB223D" w:rsidRPr="00982AF5" w:rsidRDefault="00DB223D" w:rsidP="007B2F61">
            <w:pPr>
              <w:spacing w:after="0" w:line="240" w:lineRule="auto"/>
              <w:jc w:val="center"/>
              <w:rPr>
                <w:rFonts w:ascii="Times New Roman" w:hAnsi="Times New Roman"/>
                <w:b/>
                <w:sz w:val="24"/>
                <w:szCs w:val="24"/>
                <w:lang w:eastAsia="ru-RU"/>
              </w:rPr>
            </w:pPr>
          </w:p>
        </w:tc>
        <w:tc>
          <w:tcPr>
            <w:tcW w:w="4811" w:type="dxa"/>
            <w:vMerge/>
          </w:tcPr>
          <w:p w:rsidR="00DB223D" w:rsidRPr="00982AF5" w:rsidRDefault="00DB223D" w:rsidP="007B2F61">
            <w:pPr>
              <w:spacing w:after="0" w:line="240" w:lineRule="auto"/>
              <w:jc w:val="center"/>
              <w:rPr>
                <w:rFonts w:ascii="Times New Roman" w:hAnsi="Times New Roman"/>
                <w:b/>
                <w:sz w:val="24"/>
                <w:szCs w:val="24"/>
                <w:lang w:eastAsia="ru-RU"/>
              </w:rPr>
            </w:pPr>
          </w:p>
        </w:tc>
        <w:tc>
          <w:tcPr>
            <w:tcW w:w="2551" w:type="dxa"/>
            <w:gridSpan w:val="3"/>
          </w:tcPr>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Аудиторная работа</w:t>
            </w:r>
          </w:p>
        </w:tc>
        <w:tc>
          <w:tcPr>
            <w:tcW w:w="1560" w:type="dxa"/>
            <w:vMerge w:val="restart"/>
          </w:tcPr>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Самостоятельная работа</w:t>
            </w:r>
          </w:p>
        </w:tc>
      </w:tr>
      <w:tr w:rsidR="00DB223D" w:rsidRPr="00A32471" w:rsidTr="007B2F61">
        <w:tc>
          <w:tcPr>
            <w:tcW w:w="684" w:type="dxa"/>
            <w:vMerge/>
          </w:tcPr>
          <w:p w:rsidR="00DB223D" w:rsidRPr="00982AF5" w:rsidRDefault="00DB223D" w:rsidP="007B2F61">
            <w:pPr>
              <w:spacing w:after="0" w:line="240" w:lineRule="auto"/>
              <w:jc w:val="both"/>
              <w:rPr>
                <w:rFonts w:ascii="Times New Roman" w:hAnsi="Times New Roman"/>
                <w:sz w:val="24"/>
                <w:szCs w:val="24"/>
                <w:lang w:eastAsia="ru-RU"/>
              </w:rPr>
            </w:pPr>
          </w:p>
        </w:tc>
        <w:tc>
          <w:tcPr>
            <w:tcW w:w="4811" w:type="dxa"/>
            <w:vMerge/>
          </w:tcPr>
          <w:p w:rsidR="00DB223D" w:rsidRPr="00982AF5" w:rsidRDefault="00DB223D" w:rsidP="007B2F61">
            <w:pPr>
              <w:spacing w:after="0" w:line="240" w:lineRule="auto"/>
              <w:jc w:val="both"/>
              <w:rPr>
                <w:rFonts w:ascii="Times New Roman" w:hAnsi="Times New Roman"/>
                <w:sz w:val="24"/>
                <w:szCs w:val="24"/>
                <w:lang w:eastAsia="ru-RU"/>
              </w:rPr>
            </w:pPr>
          </w:p>
        </w:tc>
        <w:tc>
          <w:tcPr>
            <w:tcW w:w="850" w:type="dxa"/>
          </w:tcPr>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ЛЗ</w:t>
            </w:r>
          </w:p>
        </w:tc>
        <w:tc>
          <w:tcPr>
            <w:tcW w:w="851" w:type="dxa"/>
          </w:tcPr>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ПЗ</w:t>
            </w:r>
          </w:p>
        </w:tc>
        <w:tc>
          <w:tcPr>
            <w:tcW w:w="850" w:type="dxa"/>
          </w:tcPr>
          <w:p w:rsidR="00DB223D" w:rsidRPr="00982AF5" w:rsidRDefault="00DB223D" w:rsidP="007B2F61">
            <w:pPr>
              <w:spacing w:after="0" w:line="240" w:lineRule="auto"/>
              <w:rPr>
                <w:rFonts w:ascii="Times New Roman" w:hAnsi="Times New Roman"/>
                <w:b/>
                <w:sz w:val="24"/>
                <w:szCs w:val="24"/>
                <w:lang w:eastAsia="ru-RU"/>
              </w:rPr>
            </w:pPr>
            <w:proofErr w:type="spellStart"/>
            <w:r w:rsidRPr="00982AF5">
              <w:rPr>
                <w:rFonts w:ascii="Times New Roman" w:hAnsi="Times New Roman"/>
                <w:b/>
                <w:sz w:val="24"/>
                <w:szCs w:val="24"/>
                <w:lang w:eastAsia="ru-RU"/>
              </w:rPr>
              <w:t>ЛабЗ</w:t>
            </w:r>
            <w:proofErr w:type="spellEnd"/>
          </w:p>
        </w:tc>
        <w:tc>
          <w:tcPr>
            <w:tcW w:w="1560" w:type="dxa"/>
            <w:vMerge/>
          </w:tcPr>
          <w:p w:rsidR="00DB223D" w:rsidRPr="00982AF5" w:rsidRDefault="00DB223D" w:rsidP="007B2F61">
            <w:pPr>
              <w:spacing w:after="0" w:line="240" w:lineRule="auto"/>
              <w:jc w:val="both"/>
              <w:rPr>
                <w:rFonts w:ascii="Times New Roman" w:hAnsi="Times New Roman"/>
                <w:sz w:val="24"/>
                <w:szCs w:val="24"/>
                <w:lang w:eastAsia="ru-RU"/>
              </w:rPr>
            </w:pPr>
          </w:p>
        </w:tc>
      </w:tr>
      <w:tr w:rsidR="00DB223D" w:rsidRPr="00A32471" w:rsidTr="007B2F61">
        <w:tc>
          <w:tcPr>
            <w:tcW w:w="684" w:type="dxa"/>
          </w:tcPr>
          <w:p w:rsidR="00DB223D" w:rsidRPr="00982AF5" w:rsidRDefault="00DB223D" w:rsidP="0026542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4811" w:type="dxa"/>
          </w:tcPr>
          <w:p w:rsidR="00DB223D" w:rsidRPr="00982AF5" w:rsidRDefault="00DB223D" w:rsidP="007B2F61">
            <w:pPr>
              <w:spacing w:after="0" w:line="240" w:lineRule="auto"/>
              <w:rPr>
                <w:rFonts w:ascii="Times New Roman" w:hAnsi="Times New Roman"/>
                <w:sz w:val="24"/>
                <w:szCs w:val="24"/>
              </w:rPr>
            </w:pPr>
            <w:r w:rsidRPr="00982AF5">
              <w:rPr>
                <w:rFonts w:ascii="Times New Roman" w:hAnsi="Times New Roman"/>
                <w:sz w:val="24"/>
                <w:szCs w:val="24"/>
              </w:rPr>
              <w:t>Теоретические основы современных технологий обучения ИЯ</w:t>
            </w:r>
            <w:r>
              <w:rPr>
                <w:rFonts w:ascii="Times New Roman" w:hAnsi="Times New Roman"/>
                <w:sz w:val="24"/>
                <w:szCs w:val="24"/>
              </w:rPr>
              <w:t xml:space="preserve"> в среднем образовательном учреждении</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B223D" w:rsidRPr="00A32471" w:rsidTr="007B2F61">
        <w:tc>
          <w:tcPr>
            <w:tcW w:w="684" w:type="dxa"/>
          </w:tcPr>
          <w:p w:rsidR="00DB223D" w:rsidRPr="00982AF5" w:rsidRDefault="00DB223D" w:rsidP="0026542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4811" w:type="dxa"/>
          </w:tcPr>
          <w:p w:rsidR="00DB223D" w:rsidRPr="00982AF5" w:rsidRDefault="00DB223D" w:rsidP="007B2F61">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Инновационные современные технологии обучения ИЯ</w:t>
            </w:r>
            <w:r>
              <w:rPr>
                <w:rFonts w:ascii="Times New Roman" w:hAnsi="Times New Roman"/>
                <w:sz w:val="24"/>
                <w:szCs w:val="24"/>
                <w:lang w:eastAsia="ru-RU"/>
              </w:rPr>
              <w:t xml:space="preserve"> в высшем и среднем образовательном учреждении</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7F1097">
              <w:rPr>
                <w:rFonts w:ascii="Times New Roman" w:hAnsi="Times New Roman"/>
                <w:sz w:val="24"/>
                <w:szCs w:val="24"/>
                <w:lang w:eastAsia="ru-RU"/>
              </w:rPr>
              <w:t xml:space="preserve"> </w:t>
            </w:r>
            <w:r w:rsidR="007F1097">
              <w:t>(1*)</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B223D" w:rsidRPr="00A32471" w:rsidTr="007B2F61">
        <w:tc>
          <w:tcPr>
            <w:tcW w:w="684" w:type="dxa"/>
          </w:tcPr>
          <w:p w:rsidR="00DB223D" w:rsidRPr="00982AF5" w:rsidRDefault="00DB223D" w:rsidP="0026542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4811" w:type="dxa"/>
          </w:tcPr>
          <w:p w:rsidR="00DB223D" w:rsidRPr="00982AF5" w:rsidRDefault="00DB223D" w:rsidP="007B2F61">
            <w:pPr>
              <w:spacing w:after="0" w:line="240" w:lineRule="auto"/>
              <w:rPr>
                <w:rFonts w:ascii="Times New Roman" w:hAnsi="Times New Roman"/>
                <w:sz w:val="24"/>
                <w:szCs w:val="24"/>
                <w:lang w:eastAsia="ru-RU"/>
              </w:rPr>
            </w:pPr>
            <w:r>
              <w:rPr>
                <w:rFonts w:ascii="Times New Roman" w:hAnsi="Times New Roman"/>
                <w:sz w:val="24"/>
                <w:szCs w:val="24"/>
                <w:lang w:eastAsia="ru-RU"/>
              </w:rPr>
              <w:t>Цели и содержание обучения ИЯ в образовательных учреждениях</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B223D" w:rsidRPr="00A32471" w:rsidTr="007B2F61">
        <w:tc>
          <w:tcPr>
            <w:tcW w:w="684" w:type="dxa"/>
          </w:tcPr>
          <w:p w:rsidR="00DB223D" w:rsidRPr="00982AF5" w:rsidRDefault="00DB223D" w:rsidP="0026542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4811" w:type="dxa"/>
          </w:tcPr>
          <w:p w:rsidR="00DB223D" w:rsidRPr="00982AF5" w:rsidRDefault="00DB223D" w:rsidP="007B2F61">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Урок как основная структурная единица </w:t>
            </w:r>
            <w:r>
              <w:rPr>
                <w:rFonts w:ascii="Times New Roman" w:hAnsi="Times New Roman"/>
                <w:sz w:val="24"/>
                <w:szCs w:val="24"/>
                <w:lang w:eastAsia="ru-RU"/>
              </w:rPr>
              <w:t>учебно-воспитательного процессе  в высшем и среднем образовательном учреждении</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851"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7F1097">
              <w:rPr>
                <w:rFonts w:ascii="Times New Roman" w:hAnsi="Times New Roman"/>
                <w:sz w:val="24"/>
                <w:szCs w:val="24"/>
                <w:lang w:eastAsia="ru-RU"/>
              </w:rPr>
              <w:t xml:space="preserve"> </w:t>
            </w:r>
            <w:r w:rsidR="007F1097">
              <w:t>(1*)</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B223D" w:rsidRPr="00A32471" w:rsidTr="007B2F61">
        <w:tc>
          <w:tcPr>
            <w:tcW w:w="684" w:type="dxa"/>
          </w:tcPr>
          <w:p w:rsidR="00DB223D" w:rsidRPr="00982AF5" w:rsidRDefault="00DB223D" w:rsidP="0026542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4811" w:type="dxa"/>
          </w:tcPr>
          <w:p w:rsidR="00DB223D" w:rsidRPr="00982AF5" w:rsidRDefault="00DB223D" w:rsidP="007B2F61">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Современные принципы и методы обучения ИЯ</w:t>
            </w:r>
            <w:r>
              <w:rPr>
                <w:rFonts w:ascii="Times New Roman" w:hAnsi="Times New Roman"/>
                <w:sz w:val="24"/>
                <w:szCs w:val="24"/>
                <w:lang w:eastAsia="ru-RU"/>
              </w:rPr>
              <w:t xml:space="preserve"> в высшем и среднем образовательном учреждении</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B223D" w:rsidRPr="00A32471" w:rsidTr="007B2F61">
        <w:tc>
          <w:tcPr>
            <w:tcW w:w="684" w:type="dxa"/>
          </w:tcPr>
          <w:p w:rsidR="00DB223D" w:rsidRPr="00982AF5" w:rsidRDefault="00DB223D" w:rsidP="007B2F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265428" w:rsidRDefault="00DB223D" w:rsidP="007B2F61">
            <w:pPr>
              <w:spacing w:after="0" w:line="240" w:lineRule="auto"/>
              <w:jc w:val="both"/>
              <w:rPr>
                <w:rFonts w:ascii="Times New Roman" w:hAnsi="Times New Roman"/>
                <w:b/>
                <w:sz w:val="24"/>
                <w:szCs w:val="24"/>
                <w:lang w:eastAsia="ru-RU"/>
              </w:rPr>
            </w:pPr>
            <w:r w:rsidRPr="00265428">
              <w:rPr>
                <w:rFonts w:ascii="Times New Roman" w:hAnsi="Times New Roman"/>
                <w:b/>
                <w:sz w:val="24"/>
                <w:szCs w:val="24"/>
                <w:lang w:eastAsia="ru-RU"/>
              </w:rPr>
              <w:t xml:space="preserve">Итого </w:t>
            </w:r>
          </w:p>
        </w:tc>
        <w:tc>
          <w:tcPr>
            <w:tcW w:w="850" w:type="dxa"/>
          </w:tcPr>
          <w:p w:rsidR="00DB223D" w:rsidRPr="00265428" w:rsidRDefault="00DB223D" w:rsidP="007B2F61">
            <w:pPr>
              <w:spacing w:after="0" w:line="240" w:lineRule="auto"/>
              <w:jc w:val="center"/>
              <w:rPr>
                <w:rFonts w:ascii="Times New Roman" w:hAnsi="Times New Roman"/>
                <w:b/>
                <w:sz w:val="24"/>
                <w:szCs w:val="24"/>
                <w:lang w:eastAsia="ru-RU"/>
              </w:rPr>
            </w:pPr>
            <w:r w:rsidRPr="00265428">
              <w:rPr>
                <w:rFonts w:ascii="Times New Roman" w:hAnsi="Times New Roman"/>
                <w:b/>
                <w:sz w:val="24"/>
                <w:szCs w:val="24"/>
                <w:lang w:eastAsia="ru-RU"/>
              </w:rPr>
              <w:t>4</w:t>
            </w:r>
          </w:p>
        </w:tc>
        <w:tc>
          <w:tcPr>
            <w:tcW w:w="851" w:type="dxa"/>
          </w:tcPr>
          <w:p w:rsidR="00DB223D" w:rsidRPr="00265428" w:rsidRDefault="00DB223D" w:rsidP="007B2F61">
            <w:pPr>
              <w:spacing w:after="0" w:line="240" w:lineRule="auto"/>
              <w:jc w:val="center"/>
              <w:rPr>
                <w:rFonts w:ascii="Times New Roman" w:hAnsi="Times New Roman"/>
                <w:b/>
                <w:sz w:val="24"/>
                <w:szCs w:val="24"/>
                <w:lang w:eastAsia="ru-RU"/>
              </w:rPr>
            </w:pPr>
            <w:r w:rsidRPr="00265428">
              <w:rPr>
                <w:rFonts w:ascii="Times New Roman" w:hAnsi="Times New Roman"/>
                <w:b/>
                <w:sz w:val="24"/>
                <w:szCs w:val="24"/>
                <w:lang w:eastAsia="ru-RU"/>
              </w:rPr>
              <w:t>4</w:t>
            </w:r>
          </w:p>
        </w:tc>
        <w:tc>
          <w:tcPr>
            <w:tcW w:w="850" w:type="dxa"/>
          </w:tcPr>
          <w:p w:rsidR="00DB223D" w:rsidRPr="00265428" w:rsidRDefault="00DB223D" w:rsidP="007B2F61">
            <w:pPr>
              <w:spacing w:after="0" w:line="240" w:lineRule="auto"/>
              <w:jc w:val="center"/>
              <w:rPr>
                <w:rFonts w:ascii="Times New Roman" w:hAnsi="Times New Roman"/>
                <w:b/>
                <w:sz w:val="24"/>
                <w:szCs w:val="24"/>
                <w:lang w:eastAsia="ru-RU"/>
              </w:rPr>
            </w:pPr>
          </w:p>
        </w:tc>
        <w:tc>
          <w:tcPr>
            <w:tcW w:w="1560" w:type="dxa"/>
          </w:tcPr>
          <w:p w:rsidR="00DB223D" w:rsidRPr="00265428" w:rsidRDefault="00DB223D" w:rsidP="007B2F61">
            <w:pPr>
              <w:spacing w:after="0" w:line="240" w:lineRule="auto"/>
              <w:jc w:val="center"/>
              <w:rPr>
                <w:rFonts w:ascii="Times New Roman" w:hAnsi="Times New Roman"/>
                <w:b/>
                <w:sz w:val="24"/>
                <w:szCs w:val="24"/>
                <w:lang w:eastAsia="ru-RU"/>
              </w:rPr>
            </w:pPr>
            <w:r w:rsidRPr="00265428">
              <w:rPr>
                <w:rFonts w:ascii="Times New Roman" w:hAnsi="Times New Roman"/>
                <w:b/>
                <w:sz w:val="24"/>
                <w:szCs w:val="24"/>
                <w:lang w:eastAsia="ru-RU"/>
              </w:rPr>
              <w:t>60</w:t>
            </w:r>
          </w:p>
        </w:tc>
      </w:tr>
    </w:tbl>
    <w:p w:rsidR="00DB223D" w:rsidRPr="00982AF5" w:rsidRDefault="00DB223D" w:rsidP="00265428">
      <w:pPr>
        <w:autoSpaceDE w:val="0"/>
        <w:autoSpaceDN w:val="0"/>
        <w:adjustRightInd w:val="0"/>
        <w:spacing w:after="0" w:line="240" w:lineRule="auto"/>
        <w:ind w:left="360"/>
        <w:jc w:val="both"/>
        <w:rPr>
          <w:rFonts w:ascii="Times New Roman" w:hAnsi="Times New Roman"/>
          <w:sz w:val="24"/>
          <w:szCs w:val="24"/>
          <w:lang w:eastAsia="ru-RU"/>
        </w:rPr>
      </w:pPr>
      <w:r w:rsidRPr="00982AF5">
        <w:rPr>
          <w:rFonts w:ascii="Times New Roman" w:hAnsi="Times New Roman"/>
          <w:sz w:val="24"/>
          <w:szCs w:val="24"/>
          <w:lang w:val="en-US" w:eastAsia="ru-RU"/>
        </w:rPr>
        <w:t xml:space="preserve">*- </w:t>
      </w:r>
      <w:r w:rsidRPr="00982AF5">
        <w:rPr>
          <w:rFonts w:ascii="Times New Roman" w:hAnsi="Times New Roman"/>
          <w:sz w:val="24"/>
          <w:szCs w:val="24"/>
          <w:lang w:eastAsia="ru-RU"/>
        </w:rPr>
        <w:t>в интерактивной форме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val="en-US" w:eastAsia="ru-RU"/>
        </w:rPr>
      </w:pPr>
    </w:p>
    <w:p w:rsidR="00DB223D" w:rsidRPr="00982AF5" w:rsidRDefault="00DB223D" w:rsidP="00982AF5">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82AF5">
        <w:rPr>
          <w:rFonts w:ascii="Times New Roman" w:hAnsi="Times New Roman"/>
          <w:b/>
          <w:i/>
          <w:sz w:val="24"/>
          <w:szCs w:val="24"/>
          <w:lang w:eastAsia="ru-RU"/>
        </w:rPr>
        <w:t>Программа дисциплины, структурированная по темам / разделам</w:t>
      </w:r>
    </w:p>
    <w:p w:rsidR="00DB223D" w:rsidRPr="00982AF5" w:rsidRDefault="00DB223D" w:rsidP="00982AF5">
      <w:pPr>
        <w:autoSpaceDE w:val="0"/>
        <w:autoSpaceDN w:val="0"/>
        <w:adjustRightInd w:val="0"/>
        <w:spacing w:after="0" w:line="240" w:lineRule="auto"/>
        <w:ind w:left="360"/>
        <w:jc w:val="both"/>
        <w:rPr>
          <w:rFonts w:ascii="Times New Roman" w:hAnsi="Times New Roman"/>
          <w:b/>
          <w:i/>
          <w:sz w:val="24"/>
          <w:szCs w:val="24"/>
          <w:lang w:eastAsia="ru-RU"/>
        </w:rPr>
      </w:pPr>
    </w:p>
    <w:p w:rsidR="00DB223D" w:rsidRPr="00982AF5" w:rsidRDefault="00DB223D" w:rsidP="00982AF5">
      <w:pPr>
        <w:numPr>
          <w:ilvl w:val="2"/>
          <w:numId w:val="7"/>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Содержание лекционного курса</w:t>
      </w:r>
    </w:p>
    <w:p w:rsidR="00DB223D" w:rsidRPr="00982AF5" w:rsidRDefault="00DB223D" w:rsidP="00982AF5">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B223D" w:rsidRPr="00A32471" w:rsidTr="00982AF5">
        <w:tc>
          <w:tcPr>
            <w:tcW w:w="1476"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 п/п</w:t>
            </w:r>
          </w:p>
        </w:tc>
        <w:tc>
          <w:tcPr>
            <w:tcW w:w="2173"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Наименование темы (раздела) дисциплины</w:t>
            </w:r>
          </w:p>
        </w:tc>
        <w:tc>
          <w:tcPr>
            <w:tcW w:w="6256"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Содержание лекционного занятия</w:t>
            </w:r>
          </w:p>
        </w:tc>
      </w:tr>
      <w:tr w:rsidR="00DB223D" w:rsidRPr="00A32471" w:rsidTr="00982AF5">
        <w:tc>
          <w:tcPr>
            <w:tcW w:w="1476" w:type="dxa"/>
          </w:tcPr>
          <w:p w:rsidR="00DB223D" w:rsidRPr="00982AF5" w:rsidRDefault="00DB223D" w:rsidP="00982AF5">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B223D" w:rsidRPr="00982AF5" w:rsidRDefault="00DB223D" w:rsidP="00982AF5">
            <w:pPr>
              <w:spacing w:after="0" w:line="240" w:lineRule="auto"/>
              <w:rPr>
                <w:rFonts w:ascii="Times New Roman" w:hAnsi="Times New Roman"/>
                <w:sz w:val="24"/>
                <w:szCs w:val="24"/>
                <w:lang w:eastAsia="ru-RU"/>
              </w:rPr>
            </w:pPr>
            <w:r w:rsidRPr="00A32471">
              <w:rPr>
                <w:rFonts w:ascii="Times New Roman" w:hAnsi="Times New Roman"/>
                <w:sz w:val="24"/>
                <w:szCs w:val="24"/>
              </w:rPr>
              <w:t>Теоретические основы современных технологий обучения ИЯ</w:t>
            </w:r>
            <w:r>
              <w:rPr>
                <w:rFonts w:ascii="Times New Roman" w:hAnsi="Times New Roman"/>
                <w:sz w:val="24"/>
                <w:szCs w:val="24"/>
              </w:rPr>
              <w:t xml:space="preserve"> в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Методика как самостоятельная научная дисциплина. Объект и предмет методики.</w:t>
            </w:r>
          </w:p>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Базисные категории методики. Связь методики с другими науками.</w:t>
            </w:r>
          </w:p>
        </w:tc>
      </w:tr>
      <w:tr w:rsidR="00DB223D" w:rsidRPr="00A32471" w:rsidTr="00982AF5">
        <w:tc>
          <w:tcPr>
            <w:tcW w:w="1476" w:type="dxa"/>
          </w:tcPr>
          <w:p w:rsidR="00DB223D" w:rsidRPr="00982AF5" w:rsidRDefault="00DB223D" w:rsidP="00982AF5">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173"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Инновационные современные технологии обучения ИЯ</w:t>
            </w:r>
            <w:r>
              <w:rPr>
                <w:rFonts w:ascii="Times New Roman" w:hAnsi="Times New Roman"/>
                <w:sz w:val="24"/>
                <w:szCs w:val="24"/>
                <w:lang w:eastAsia="ru-RU"/>
              </w:rPr>
              <w:t xml:space="preserve">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Принципы обучения иностранным языкам и их классификация. 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223D" w:rsidRPr="00A32471" w:rsidTr="00982AF5">
        <w:tc>
          <w:tcPr>
            <w:tcW w:w="1476" w:type="dxa"/>
          </w:tcPr>
          <w:p w:rsidR="00DB223D" w:rsidRPr="00982AF5" w:rsidRDefault="00DB223D" w:rsidP="00982AF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Цели и содержание обучения ИЯ  в образовательных учреждениях</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B223D" w:rsidRPr="00A32471" w:rsidTr="00982AF5">
        <w:tc>
          <w:tcPr>
            <w:tcW w:w="1476" w:type="dxa"/>
          </w:tcPr>
          <w:p w:rsidR="00DB223D" w:rsidRPr="00982AF5" w:rsidRDefault="00DB223D" w:rsidP="00982AF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Урок как основная структурная единица </w:t>
            </w:r>
            <w:r>
              <w:rPr>
                <w:rFonts w:ascii="Times New Roman" w:hAnsi="Times New Roman"/>
                <w:sz w:val="24"/>
                <w:szCs w:val="24"/>
                <w:lang w:eastAsia="ru-RU"/>
              </w:rPr>
              <w:t>учебно-воспитательного процесса в высшем и среднем образовательном учреждении</w:t>
            </w:r>
          </w:p>
        </w:tc>
        <w:tc>
          <w:tcPr>
            <w:tcW w:w="6256" w:type="dxa"/>
          </w:tcPr>
          <w:p w:rsidR="00DB223D" w:rsidRPr="00A32471" w:rsidRDefault="00DB223D" w:rsidP="00982AF5">
            <w:pPr>
              <w:spacing w:after="200" w:line="276" w:lineRule="auto"/>
              <w:jc w:val="both"/>
              <w:rPr>
                <w:rFonts w:ascii="Times New Roman" w:hAnsi="Times New Roman"/>
                <w:sz w:val="24"/>
                <w:szCs w:val="24"/>
              </w:rPr>
            </w:pPr>
            <w:r w:rsidRPr="00A32471">
              <w:rPr>
                <w:rFonts w:ascii="Times New Roman" w:hAnsi="Times New Roman"/>
                <w:sz w:val="24"/>
                <w:szCs w:val="24"/>
              </w:rPr>
              <w:t xml:space="preserve">Принципы обучения иностранным языкам и их классификация. </w:t>
            </w:r>
            <w:r w:rsidRPr="00982AF5">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223D" w:rsidRPr="00A32471" w:rsidTr="00982AF5">
        <w:tc>
          <w:tcPr>
            <w:tcW w:w="1476" w:type="dxa"/>
          </w:tcPr>
          <w:p w:rsidR="00DB223D" w:rsidRPr="00982AF5" w:rsidRDefault="00DB223D" w:rsidP="00982AF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Современные принципы и методы обучения ИЯ</w:t>
            </w:r>
            <w:r>
              <w:rPr>
                <w:rFonts w:ascii="Times New Roman" w:hAnsi="Times New Roman"/>
                <w:sz w:val="24"/>
                <w:szCs w:val="24"/>
                <w:lang w:eastAsia="ru-RU"/>
              </w:rPr>
              <w:t xml:space="preserve">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bl>
    <w:p w:rsidR="00DB223D" w:rsidRPr="00982AF5" w:rsidRDefault="00DB223D" w:rsidP="00982AF5">
      <w:pPr>
        <w:autoSpaceDE w:val="0"/>
        <w:autoSpaceDN w:val="0"/>
        <w:adjustRightInd w:val="0"/>
        <w:spacing w:after="0" w:line="240" w:lineRule="auto"/>
        <w:rPr>
          <w:rFonts w:ascii="Times New Roman" w:hAnsi="Times New Roman"/>
          <w:b/>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4.2.2. Содержание практических занятий</w:t>
      </w:r>
    </w:p>
    <w:p w:rsidR="00DB223D" w:rsidRPr="00982AF5" w:rsidRDefault="00DB223D" w:rsidP="00982AF5">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B223D" w:rsidRPr="00A32471" w:rsidTr="00982AF5">
        <w:tc>
          <w:tcPr>
            <w:tcW w:w="1476"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 п/п</w:t>
            </w:r>
          </w:p>
        </w:tc>
        <w:tc>
          <w:tcPr>
            <w:tcW w:w="2173"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Наименование темы (раздела) дисциплины</w:t>
            </w:r>
          </w:p>
        </w:tc>
        <w:tc>
          <w:tcPr>
            <w:tcW w:w="6256"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Содержание практического  занятия</w:t>
            </w:r>
          </w:p>
        </w:tc>
      </w:tr>
      <w:tr w:rsidR="00DB223D" w:rsidRPr="00A32471" w:rsidTr="00982AF5">
        <w:tc>
          <w:tcPr>
            <w:tcW w:w="1476" w:type="dxa"/>
          </w:tcPr>
          <w:p w:rsidR="00DB223D" w:rsidRPr="00982AF5" w:rsidRDefault="00DB223D" w:rsidP="00982AF5">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B223D" w:rsidRPr="00982AF5" w:rsidRDefault="00DB223D" w:rsidP="00982AF5">
            <w:pPr>
              <w:spacing w:after="0" w:line="240" w:lineRule="auto"/>
              <w:rPr>
                <w:rFonts w:ascii="Times New Roman" w:hAnsi="Times New Roman"/>
                <w:sz w:val="24"/>
                <w:szCs w:val="24"/>
                <w:lang w:eastAsia="ru-RU"/>
              </w:rPr>
            </w:pPr>
            <w:r w:rsidRPr="00A32471">
              <w:rPr>
                <w:rFonts w:ascii="Times New Roman" w:hAnsi="Times New Roman"/>
                <w:sz w:val="24"/>
                <w:szCs w:val="24"/>
              </w:rPr>
              <w:t>Теоретические основы современных технологий обучения ИЯ</w:t>
            </w:r>
            <w:r>
              <w:rPr>
                <w:rFonts w:ascii="Times New Roman" w:hAnsi="Times New Roman"/>
                <w:sz w:val="24"/>
                <w:szCs w:val="24"/>
                <w:lang w:eastAsia="ru-RU"/>
              </w:rPr>
              <w:t xml:space="preserve">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Методика как самостоятельная научная дисциплина. Объект и предмет методики.</w:t>
            </w:r>
          </w:p>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Базисные категории методики. Связь методики с другими науками.</w:t>
            </w:r>
          </w:p>
        </w:tc>
      </w:tr>
      <w:tr w:rsidR="00DB223D" w:rsidRPr="00A32471" w:rsidTr="00982AF5">
        <w:tc>
          <w:tcPr>
            <w:tcW w:w="1476" w:type="dxa"/>
          </w:tcPr>
          <w:p w:rsidR="00DB223D" w:rsidRPr="00982AF5" w:rsidRDefault="00DB223D" w:rsidP="00982AF5">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Цели и содержание обучения ИЯ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B223D" w:rsidRPr="00A32471" w:rsidTr="00982AF5">
        <w:tc>
          <w:tcPr>
            <w:tcW w:w="1476" w:type="dxa"/>
          </w:tcPr>
          <w:p w:rsidR="00DB223D" w:rsidRPr="00982AF5" w:rsidRDefault="00DB223D" w:rsidP="00982AF5">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Инновационные современные технологии обучения ИЯ</w:t>
            </w:r>
            <w:r>
              <w:rPr>
                <w:rFonts w:ascii="Times New Roman" w:hAnsi="Times New Roman"/>
                <w:sz w:val="24"/>
                <w:szCs w:val="24"/>
                <w:lang w:eastAsia="ru-RU"/>
              </w:rPr>
              <w:t xml:space="preserve"> в высшем и среднем образовательном учреждении</w:t>
            </w:r>
          </w:p>
        </w:tc>
        <w:tc>
          <w:tcPr>
            <w:tcW w:w="6256" w:type="dxa"/>
          </w:tcPr>
          <w:p w:rsidR="00DB223D" w:rsidRPr="00A32471" w:rsidRDefault="00DB223D" w:rsidP="00982AF5">
            <w:pPr>
              <w:spacing w:after="200" w:line="276" w:lineRule="auto"/>
              <w:jc w:val="both"/>
              <w:rPr>
                <w:rFonts w:ascii="Times New Roman" w:hAnsi="Times New Roman"/>
                <w:sz w:val="24"/>
                <w:szCs w:val="24"/>
              </w:rPr>
            </w:pPr>
            <w:r w:rsidRPr="00A32471">
              <w:rPr>
                <w:rFonts w:ascii="Times New Roman" w:hAnsi="Times New Roman"/>
                <w:sz w:val="24"/>
                <w:szCs w:val="24"/>
              </w:rPr>
              <w:t>Принципы обучения иностранным языкам и их классификация.</w:t>
            </w:r>
            <w:r w:rsidR="00D91D25">
              <w:rPr>
                <w:rFonts w:ascii="Times New Roman" w:hAnsi="Times New Roman"/>
                <w:sz w:val="24"/>
                <w:szCs w:val="24"/>
              </w:rPr>
              <w:t xml:space="preserve"> </w:t>
            </w:r>
            <w:r w:rsidRPr="00982AF5">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223D" w:rsidRPr="00A32471" w:rsidTr="00982AF5">
        <w:tc>
          <w:tcPr>
            <w:tcW w:w="1476" w:type="dxa"/>
          </w:tcPr>
          <w:p w:rsidR="00DB223D" w:rsidRPr="00982AF5" w:rsidRDefault="00DB223D" w:rsidP="00982AF5">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Современные принципы и методы обучения ИЯ</w:t>
            </w:r>
            <w:r>
              <w:rPr>
                <w:rFonts w:ascii="Times New Roman" w:hAnsi="Times New Roman"/>
                <w:sz w:val="24"/>
                <w:szCs w:val="24"/>
                <w:lang w:eastAsia="ru-RU"/>
              </w:rPr>
              <w:t xml:space="preserve">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DB223D" w:rsidRPr="00A32471" w:rsidTr="00982AF5">
        <w:tc>
          <w:tcPr>
            <w:tcW w:w="1476" w:type="dxa"/>
          </w:tcPr>
          <w:p w:rsidR="00DB223D" w:rsidRPr="00982AF5" w:rsidRDefault="00DB223D" w:rsidP="00982AF5">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Урок как основная структурная единица </w:t>
            </w:r>
            <w:r>
              <w:rPr>
                <w:rFonts w:ascii="Times New Roman" w:hAnsi="Times New Roman"/>
                <w:sz w:val="24"/>
                <w:szCs w:val="24"/>
                <w:lang w:eastAsia="ru-RU"/>
              </w:rPr>
              <w:t>учебно-воспитательного процесса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bl>
    <w:p w:rsidR="00DB223D" w:rsidRPr="00982AF5" w:rsidRDefault="00DB223D" w:rsidP="00982AF5">
      <w:pPr>
        <w:autoSpaceDE w:val="0"/>
        <w:autoSpaceDN w:val="0"/>
        <w:adjustRightInd w:val="0"/>
        <w:spacing w:after="0" w:line="240" w:lineRule="auto"/>
        <w:ind w:left="360"/>
        <w:jc w:val="both"/>
        <w:rPr>
          <w:rFonts w:ascii="Times New Roman" w:hAnsi="Times New Roman"/>
          <w:b/>
          <w:bCs/>
          <w:i/>
          <w:iCs/>
          <w:sz w:val="24"/>
          <w:szCs w:val="24"/>
          <w:lang w:eastAsia="ru-RU"/>
        </w:rPr>
      </w:pPr>
    </w:p>
    <w:p w:rsidR="00DB223D" w:rsidRPr="000A0E98" w:rsidRDefault="00D91D25" w:rsidP="00D91D25">
      <w:pPr>
        <w:pStyle w:val="a3"/>
        <w:ind w:left="0"/>
        <w:jc w:val="both"/>
        <w:rPr>
          <w:b/>
          <w:bCs/>
          <w:i/>
          <w:iCs/>
        </w:rPr>
      </w:pPr>
      <w:r>
        <w:rPr>
          <w:b/>
          <w:bCs/>
          <w:i/>
          <w:iCs/>
        </w:rPr>
        <w:t>5.</w:t>
      </w:r>
      <w:r w:rsidR="00DB223D" w:rsidRPr="000A0E98">
        <w:rPr>
          <w:b/>
          <w:bCs/>
          <w:i/>
          <w:iCs/>
        </w:rPr>
        <w:t xml:space="preserve">Перечень учебно-методического обеспечения для самостоятельной работы обучающихся по дисциплине </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982AF5">
        <w:rPr>
          <w:rFonts w:ascii="Times New Roman" w:hAnsi="Times New Roman"/>
          <w:sz w:val="24"/>
          <w:szCs w:val="24"/>
          <w:lang w:eastAsia="ru-RU"/>
        </w:rPr>
        <w:t xml:space="preserve">1. </w:t>
      </w:r>
      <w:r w:rsidRPr="00982AF5">
        <w:rPr>
          <w:rFonts w:ascii="Times New Roman" w:hAnsi="Times New Roman"/>
          <w:color w:val="000000"/>
          <w:sz w:val="24"/>
          <w:szCs w:val="24"/>
          <w:shd w:val="clear" w:color="auto" w:fill="FCFCFC"/>
          <w:lang w:eastAsia="ru-RU"/>
        </w:rPr>
        <w:t xml:space="preserve">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w:t>
      </w:r>
      <w:proofErr w:type="gramStart"/>
      <w:r w:rsidRPr="00982AF5">
        <w:rPr>
          <w:rFonts w:ascii="Times New Roman" w:hAnsi="Times New Roman"/>
          <w:color w:val="000000"/>
          <w:sz w:val="24"/>
          <w:szCs w:val="24"/>
          <w:shd w:val="clear" w:color="auto" w:fill="FCFCFC"/>
          <w:lang w:eastAsia="ru-RU"/>
        </w:rPr>
        <w:t>данные.—</w:t>
      </w:r>
      <w:proofErr w:type="gramEnd"/>
      <w:r w:rsidRPr="00982AF5">
        <w:rPr>
          <w:rFonts w:ascii="Times New Roman" w:hAnsi="Times New Roman"/>
          <w:color w:val="000000"/>
          <w:sz w:val="24"/>
          <w:szCs w:val="24"/>
          <w:shd w:val="clear" w:color="auto" w:fill="FCFCFC"/>
          <w:lang w:eastAsia="ru-RU"/>
        </w:rPr>
        <w:t xml:space="preserve"> М.: Московский городской педагогический университет, 2011.— 268 c.— Режим доступа: http://www.iprbookshop.ru/26485.— ЭБС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982AF5">
        <w:rPr>
          <w:rFonts w:ascii="Times New Roman" w:hAnsi="Times New Roman"/>
          <w:color w:val="000000"/>
          <w:sz w:val="24"/>
          <w:szCs w:val="24"/>
          <w:shd w:val="clear" w:color="auto" w:fill="FCFCFC"/>
          <w:lang w:eastAsia="ru-RU"/>
        </w:rPr>
        <w:t xml:space="preserve">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w:t>
      </w:r>
      <w:proofErr w:type="gramStart"/>
      <w:r w:rsidRPr="00982AF5">
        <w:rPr>
          <w:rFonts w:ascii="Times New Roman" w:hAnsi="Times New Roman"/>
          <w:color w:val="000000"/>
          <w:sz w:val="24"/>
          <w:szCs w:val="24"/>
          <w:shd w:val="clear" w:color="auto" w:fill="FCFCFC"/>
          <w:lang w:eastAsia="ru-RU"/>
        </w:rPr>
        <w:t>данные.—</w:t>
      </w:r>
      <w:proofErr w:type="gramEnd"/>
      <w:r w:rsidRPr="00982AF5">
        <w:rPr>
          <w:rFonts w:ascii="Times New Roman" w:hAnsi="Times New Roman"/>
          <w:color w:val="000000"/>
          <w:sz w:val="24"/>
          <w:szCs w:val="24"/>
          <w:shd w:val="clear" w:color="auto" w:fill="FCFCFC"/>
          <w:lang w:eastAsia="ru-RU"/>
        </w:rPr>
        <w:t xml:space="preserve"> Ульяновск: Ульяновский государственный педагогический университет имени И.Н. Ульянова, 2015.— 71 c.— Режим доступа: http://www.iprbookshop.ru/59185.— ЭБС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color w:val="000000"/>
          <w:sz w:val="24"/>
          <w:szCs w:val="24"/>
          <w:shd w:val="clear" w:color="auto" w:fill="FCFCFC"/>
          <w:lang w:eastAsia="ru-RU"/>
        </w:rPr>
        <w:t xml:space="preserve">3. Вронская И.В. Методика раннего обучения английскому языку [Электронный ресурс]/ Вронская И.В.— Электрон. текстовые </w:t>
      </w:r>
      <w:proofErr w:type="gramStart"/>
      <w:r w:rsidRPr="00982AF5">
        <w:rPr>
          <w:rFonts w:ascii="Times New Roman" w:hAnsi="Times New Roman"/>
          <w:color w:val="000000"/>
          <w:sz w:val="24"/>
          <w:szCs w:val="24"/>
          <w:shd w:val="clear" w:color="auto" w:fill="FCFCFC"/>
          <w:lang w:eastAsia="ru-RU"/>
        </w:rPr>
        <w:t>данные.—</w:t>
      </w:r>
      <w:proofErr w:type="gramEnd"/>
      <w:r w:rsidRPr="00982AF5">
        <w:rPr>
          <w:rFonts w:ascii="Times New Roman" w:hAnsi="Times New Roman"/>
          <w:color w:val="000000"/>
          <w:sz w:val="24"/>
          <w:szCs w:val="24"/>
          <w:shd w:val="clear" w:color="auto" w:fill="FCFCFC"/>
          <w:lang w:eastAsia="ru-RU"/>
        </w:rPr>
        <w:t xml:space="preserve"> СПб.: КАРО, 2015.— 336 c.— Режим доступа: http://www.iprbookshop.ru/61012.— ЭБС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4.Горлова Н.А. Методика обучения иностранному языку. В двух частях. М.: </w:t>
      </w:r>
      <w:proofErr w:type="spellStart"/>
      <w:r w:rsidRPr="00982AF5">
        <w:rPr>
          <w:rFonts w:ascii="Times New Roman" w:hAnsi="Times New Roman"/>
          <w:sz w:val="24"/>
          <w:szCs w:val="24"/>
          <w:lang w:eastAsia="ru-RU"/>
        </w:rPr>
        <w:t>Издат</w:t>
      </w:r>
      <w:proofErr w:type="spellEnd"/>
      <w:r w:rsidRPr="00982AF5">
        <w:rPr>
          <w:rFonts w:ascii="Times New Roman" w:hAnsi="Times New Roman"/>
          <w:sz w:val="24"/>
          <w:szCs w:val="24"/>
          <w:lang w:eastAsia="ru-RU"/>
        </w:rPr>
        <w:t>. центр «Академия» 2013</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5.Щукин А.Н. Теория обучения иностранным языкам М.: ВК 2012</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shd w:val="clear" w:color="auto" w:fill="FFFFFF"/>
          <w:lang w:eastAsia="ru-RU"/>
        </w:rPr>
        <w:t xml:space="preserve">6. </w:t>
      </w:r>
      <w:r w:rsidRPr="00982AF5">
        <w:rPr>
          <w:rFonts w:ascii="Times New Roman" w:hAnsi="Times New Roman"/>
          <w:sz w:val="24"/>
          <w:szCs w:val="24"/>
          <w:lang w:eastAsia="ru-RU"/>
        </w:rPr>
        <w:t>Щукин А.Н. Методика обучения речевому общению М.: Изд-во Икар 2014</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color w:val="000000"/>
          <w:sz w:val="24"/>
          <w:szCs w:val="24"/>
          <w:shd w:val="clear" w:color="auto" w:fill="FCFCFC"/>
          <w:lang w:eastAsia="ru-RU"/>
        </w:rPr>
        <w:t xml:space="preserve">7. </w:t>
      </w:r>
      <w:r w:rsidRPr="00982AF5">
        <w:rPr>
          <w:rFonts w:ascii="Times New Roman" w:hAnsi="Times New Roman"/>
          <w:sz w:val="24"/>
          <w:szCs w:val="24"/>
          <w:lang w:eastAsia="ru-RU"/>
        </w:rPr>
        <w:t>Языкова Н.В. Практикум по методике обучения иностранным языкам М.: Просвещение 2012</w:t>
      </w:r>
    </w:p>
    <w:p w:rsidR="00DB223D"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shd w:val="clear" w:color="auto" w:fill="FFFFFF"/>
          <w:lang w:eastAsia="ru-RU"/>
        </w:rPr>
        <w:t xml:space="preserve">8. </w:t>
      </w:r>
      <w:r w:rsidRPr="00982AF5">
        <w:rPr>
          <w:rFonts w:ascii="Times New Roman" w:hAnsi="Times New Roman"/>
          <w:sz w:val="24"/>
          <w:szCs w:val="24"/>
          <w:lang w:eastAsia="ru-RU"/>
        </w:rPr>
        <w:t xml:space="preserve">Зимняя И.А. Психология обучения неродному языку М.: Русский язык 1989 </w:t>
      </w:r>
      <w:r w:rsidR="00DE407D">
        <w:rPr>
          <w:rFonts w:ascii="Times New Roman" w:hAnsi="Times New Roman"/>
          <w:sz w:val="24"/>
          <w:szCs w:val="24"/>
          <w:lang w:eastAsia="ru-RU"/>
        </w:rPr>
        <w:t>.</w:t>
      </w:r>
    </w:p>
    <w:p w:rsidR="00DE407D" w:rsidRDefault="00DE407D" w:rsidP="00982AF5">
      <w:pPr>
        <w:widowControl w:val="0"/>
        <w:autoSpaceDE w:val="0"/>
        <w:autoSpaceDN w:val="0"/>
        <w:adjustRightInd w:val="0"/>
        <w:spacing w:after="0" w:line="240" w:lineRule="auto"/>
        <w:jc w:val="both"/>
        <w:rPr>
          <w:rFonts w:ascii="Times New Roman" w:hAnsi="Times New Roman"/>
          <w:sz w:val="24"/>
          <w:szCs w:val="24"/>
          <w:lang w:eastAsia="ru-RU"/>
        </w:rPr>
      </w:pPr>
    </w:p>
    <w:p w:rsidR="00DE407D" w:rsidRPr="00031960" w:rsidRDefault="00DE407D" w:rsidP="00DE407D">
      <w:pPr>
        <w:shd w:val="clear" w:color="auto" w:fill="FFFFFF"/>
        <w:spacing w:after="0" w:line="240" w:lineRule="auto"/>
        <w:rPr>
          <w:rFonts w:ascii="yandex-sans" w:eastAsia="Times New Roman" w:hAnsi="yandex-sans"/>
          <w:b/>
          <w:color w:val="000000"/>
          <w:sz w:val="23"/>
          <w:szCs w:val="23"/>
          <w:lang w:eastAsia="ru-RU"/>
        </w:rPr>
      </w:pPr>
      <w:r w:rsidRPr="00031960">
        <w:rPr>
          <w:rFonts w:ascii="yandex-sans" w:eastAsia="Times New Roman" w:hAnsi="yandex-sans" w:hint="eastAsia"/>
          <w:b/>
          <w:color w:val="000000"/>
          <w:sz w:val="23"/>
          <w:szCs w:val="23"/>
          <w:lang w:eastAsia="ru-RU"/>
        </w:rPr>
        <w:t>В</w:t>
      </w:r>
      <w:r w:rsidRPr="00031960">
        <w:rPr>
          <w:rFonts w:ascii="yandex-sans" w:eastAsia="Times New Roman" w:hAnsi="yandex-sans"/>
          <w:b/>
          <w:color w:val="000000"/>
          <w:sz w:val="23"/>
          <w:szCs w:val="23"/>
          <w:lang w:eastAsia="ru-RU"/>
        </w:rPr>
        <w:t xml:space="preserve">иды самостоятельной работы </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Изучение литературы, конспектирование</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Аннотирование</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Реферирование литературы</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со справочными материалами</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 Интернет-ресурсами</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Использование ИКТ-технологий</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Подготовка эссе, презентаций</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Индивидуальные творческие задания</w:t>
      </w:r>
    </w:p>
    <w:p w:rsidR="00DB223D"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 xml:space="preserve">Подготовка к </w:t>
      </w:r>
      <w:r>
        <w:rPr>
          <w:rFonts w:ascii="yandex-sans" w:eastAsia="Times New Roman" w:hAnsi="yandex-sans"/>
          <w:color w:val="000000"/>
          <w:sz w:val="23"/>
          <w:szCs w:val="23"/>
          <w:lang w:eastAsia="ru-RU"/>
        </w:rPr>
        <w:t>экзамену (</w:t>
      </w:r>
      <w:r w:rsidRPr="00370EB9">
        <w:rPr>
          <w:rFonts w:ascii="yandex-sans" w:eastAsia="Times New Roman" w:hAnsi="yandex-sans"/>
          <w:color w:val="000000"/>
          <w:sz w:val="23"/>
          <w:szCs w:val="23"/>
          <w:lang w:eastAsia="ru-RU"/>
        </w:rPr>
        <w:t>зачету</w:t>
      </w:r>
      <w:r>
        <w:rPr>
          <w:rFonts w:ascii="yandex-sans" w:eastAsia="Times New Roman" w:hAnsi="yandex-sans"/>
          <w:color w:val="000000"/>
          <w:sz w:val="23"/>
          <w:szCs w:val="23"/>
          <w:lang w:eastAsia="ru-RU"/>
        </w:rPr>
        <w:t>)</w:t>
      </w:r>
    </w:p>
    <w:p w:rsidR="00DE407D" w:rsidRPr="00DE407D" w:rsidRDefault="00DE407D" w:rsidP="00DE407D">
      <w:pPr>
        <w:shd w:val="clear" w:color="auto" w:fill="FFFFFF"/>
        <w:spacing w:after="0" w:line="240" w:lineRule="auto"/>
        <w:rPr>
          <w:rFonts w:ascii="yandex-sans" w:eastAsia="Times New Roman" w:hAnsi="yandex-sans"/>
          <w:color w:val="000000"/>
          <w:sz w:val="23"/>
          <w:szCs w:val="23"/>
          <w:lang w:eastAsia="ru-RU"/>
        </w:rPr>
      </w:pPr>
    </w:p>
    <w:p w:rsidR="00DB223D" w:rsidRPr="00982AF5" w:rsidRDefault="00DB223D" w:rsidP="00982AF5">
      <w:pPr>
        <w:autoSpaceDE w:val="0"/>
        <w:autoSpaceDN w:val="0"/>
        <w:adjustRightInd w:val="0"/>
        <w:spacing w:after="0" w:line="240" w:lineRule="auto"/>
        <w:ind w:left="357"/>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DB223D" w:rsidRPr="00982AF5" w:rsidRDefault="00DB223D" w:rsidP="00982AF5">
      <w:pPr>
        <w:autoSpaceDE w:val="0"/>
        <w:autoSpaceDN w:val="0"/>
        <w:adjustRightInd w:val="0"/>
        <w:spacing w:after="0" w:line="240" w:lineRule="auto"/>
        <w:ind w:left="720"/>
        <w:jc w:val="both"/>
        <w:rPr>
          <w:rFonts w:ascii="Times New Roman" w:hAnsi="Times New Roman"/>
          <w:sz w:val="24"/>
          <w:szCs w:val="24"/>
          <w:lang w:eastAsia="ru-RU"/>
        </w:rPr>
      </w:pPr>
      <w:r w:rsidRPr="00982AF5">
        <w:rPr>
          <w:rFonts w:ascii="Times New Roman" w:hAnsi="Times New Roman"/>
          <w:sz w:val="24"/>
          <w:szCs w:val="24"/>
          <w:lang w:eastAsia="ru-RU"/>
        </w:rPr>
        <w:t>Предусмотрены  следующие виды контроля качества освоения конкретной дисциплины:</w:t>
      </w:r>
    </w:p>
    <w:p w:rsidR="00DB223D" w:rsidRPr="00982AF5" w:rsidRDefault="00DB223D" w:rsidP="00982AF5">
      <w:pPr>
        <w:autoSpaceDE w:val="0"/>
        <w:autoSpaceDN w:val="0"/>
        <w:adjustRightInd w:val="0"/>
        <w:spacing w:after="0" w:line="240" w:lineRule="auto"/>
        <w:ind w:left="720"/>
        <w:jc w:val="both"/>
        <w:rPr>
          <w:rFonts w:ascii="Times New Roman" w:hAnsi="Times New Roman"/>
          <w:sz w:val="24"/>
          <w:szCs w:val="24"/>
          <w:lang w:eastAsia="ru-RU"/>
        </w:rPr>
      </w:pPr>
      <w:r w:rsidRPr="00982AF5">
        <w:rPr>
          <w:rFonts w:ascii="Times New Roman" w:hAnsi="Times New Roman"/>
          <w:sz w:val="24"/>
          <w:szCs w:val="24"/>
          <w:lang w:eastAsia="ru-RU"/>
        </w:rPr>
        <w:t>- текущий контроль успеваемости</w:t>
      </w:r>
    </w:p>
    <w:p w:rsidR="00DB223D" w:rsidRPr="00982AF5" w:rsidRDefault="00DB223D" w:rsidP="00982AF5">
      <w:pPr>
        <w:autoSpaceDE w:val="0"/>
        <w:autoSpaceDN w:val="0"/>
        <w:adjustRightInd w:val="0"/>
        <w:spacing w:after="0" w:line="240" w:lineRule="auto"/>
        <w:ind w:left="720"/>
        <w:jc w:val="both"/>
        <w:rPr>
          <w:rFonts w:ascii="Times New Roman" w:hAnsi="Times New Roman"/>
          <w:sz w:val="24"/>
          <w:szCs w:val="24"/>
          <w:lang w:eastAsia="ru-RU"/>
        </w:rPr>
      </w:pPr>
      <w:r w:rsidRPr="00982AF5">
        <w:rPr>
          <w:rFonts w:ascii="Times New Roman" w:hAnsi="Times New Roman"/>
          <w:sz w:val="24"/>
          <w:szCs w:val="24"/>
          <w:lang w:eastAsia="ru-RU"/>
        </w:rPr>
        <w:t>- промежуточная аттестация обучающихся по дисциплине</w:t>
      </w:r>
    </w:p>
    <w:p w:rsidR="00DB223D" w:rsidRPr="00982AF5" w:rsidRDefault="00DB223D" w:rsidP="00982AF5">
      <w:pPr>
        <w:autoSpaceDE w:val="0"/>
        <w:autoSpaceDN w:val="0"/>
        <w:adjustRightInd w:val="0"/>
        <w:spacing w:after="0" w:line="240" w:lineRule="auto"/>
        <w:ind w:firstLine="708"/>
        <w:rPr>
          <w:rFonts w:ascii="Times New Roman" w:hAnsi="Times New Roman"/>
          <w:sz w:val="24"/>
          <w:szCs w:val="24"/>
          <w:lang w:eastAsia="ru-RU"/>
        </w:rPr>
      </w:pPr>
      <w:r w:rsidRPr="00982AF5">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82AF5">
        <w:rPr>
          <w:rFonts w:ascii="Times New Roman" w:hAnsi="Times New Roman"/>
          <w:bCs/>
          <w:sz w:val="24"/>
          <w:szCs w:val="24"/>
          <w:lang w:eastAsia="ru-RU"/>
        </w:rPr>
        <w:t>приложении</w:t>
      </w:r>
      <w:r w:rsidRPr="00982AF5">
        <w:rPr>
          <w:rFonts w:ascii="Times New Roman" w:hAnsi="Times New Roman"/>
          <w:sz w:val="24"/>
          <w:szCs w:val="24"/>
          <w:lang w:eastAsia="ru-RU"/>
        </w:rPr>
        <w:t xml:space="preserve"> к рабочей программе дисциплины</w:t>
      </w:r>
    </w:p>
    <w:p w:rsidR="00DB223D" w:rsidRPr="00982AF5" w:rsidRDefault="00DB223D" w:rsidP="00982AF5">
      <w:pPr>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B223D" w:rsidRPr="00982AF5" w:rsidRDefault="00DB223D" w:rsidP="00982AF5">
      <w:pPr>
        <w:autoSpaceDE w:val="0"/>
        <w:autoSpaceDN w:val="0"/>
        <w:adjustRightInd w:val="0"/>
        <w:spacing w:after="0" w:line="240" w:lineRule="auto"/>
        <w:ind w:left="720"/>
        <w:jc w:val="both"/>
        <w:rPr>
          <w:rFonts w:ascii="Times New Roman" w:hAnsi="Times New Roman"/>
          <w:i/>
          <w:iCs/>
          <w:sz w:val="24"/>
          <w:szCs w:val="24"/>
          <w:lang w:eastAsia="ru-RU"/>
        </w:rPr>
      </w:pPr>
    </w:p>
    <w:p w:rsidR="00DB223D" w:rsidRPr="00982AF5" w:rsidRDefault="00DB223D" w:rsidP="00D91D25">
      <w:pPr>
        <w:numPr>
          <w:ilvl w:val="1"/>
          <w:numId w:val="36"/>
        </w:numPr>
        <w:autoSpaceDE w:val="0"/>
        <w:autoSpaceDN w:val="0"/>
        <w:adjustRightInd w:val="0"/>
        <w:spacing w:after="0" w:line="240" w:lineRule="auto"/>
        <w:jc w:val="both"/>
        <w:rPr>
          <w:rFonts w:ascii="Times New Roman" w:hAnsi="Times New Roman"/>
          <w:b/>
          <w:iCs/>
          <w:sz w:val="24"/>
          <w:szCs w:val="24"/>
          <w:lang w:eastAsia="ru-RU"/>
        </w:rPr>
      </w:pPr>
      <w:r w:rsidRPr="00982AF5">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DB223D" w:rsidRPr="00A32471" w:rsidTr="00982AF5">
        <w:tc>
          <w:tcPr>
            <w:tcW w:w="709" w:type="dxa"/>
          </w:tcPr>
          <w:p w:rsidR="00DB223D" w:rsidRPr="00982AF5" w:rsidRDefault="00DB223D" w:rsidP="00982AF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2AF5">
              <w:rPr>
                <w:rFonts w:ascii="Times New Roman" w:hAnsi="Times New Roman"/>
                <w:b/>
                <w:sz w:val="24"/>
                <w:szCs w:val="24"/>
                <w:lang w:eastAsia="ru-RU"/>
              </w:rPr>
              <w:t>№ п/п</w:t>
            </w:r>
          </w:p>
        </w:tc>
        <w:tc>
          <w:tcPr>
            <w:tcW w:w="3685" w:type="dxa"/>
          </w:tcPr>
          <w:p w:rsidR="00DB223D" w:rsidRPr="00982AF5" w:rsidRDefault="00DB223D" w:rsidP="00982AF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2AF5">
              <w:rPr>
                <w:rFonts w:ascii="Times New Roman" w:hAnsi="Times New Roman"/>
                <w:b/>
                <w:sz w:val="24"/>
                <w:szCs w:val="24"/>
                <w:lang w:eastAsia="ru-RU"/>
              </w:rPr>
              <w:t>Контролируемые разделы (темы)</w:t>
            </w:r>
          </w:p>
        </w:tc>
        <w:tc>
          <w:tcPr>
            <w:tcW w:w="1418" w:type="dxa"/>
          </w:tcPr>
          <w:p w:rsidR="00DB223D" w:rsidRPr="00982AF5" w:rsidRDefault="00DB223D" w:rsidP="00982AF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2AF5">
              <w:rPr>
                <w:rFonts w:ascii="Times New Roman" w:hAnsi="Times New Roman"/>
                <w:b/>
                <w:sz w:val="24"/>
                <w:szCs w:val="24"/>
                <w:lang w:eastAsia="ru-RU"/>
              </w:rPr>
              <w:t>Код контролируемой компетенции</w:t>
            </w:r>
          </w:p>
        </w:tc>
        <w:tc>
          <w:tcPr>
            <w:tcW w:w="3685" w:type="dxa"/>
          </w:tcPr>
          <w:p w:rsidR="00DB223D" w:rsidRPr="00982AF5" w:rsidRDefault="00DB223D" w:rsidP="00982AF5">
            <w:pPr>
              <w:widowControl w:val="0"/>
              <w:autoSpaceDE w:val="0"/>
              <w:autoSpaceDN w:val="0"/>
              <w:adjustRightInd w:val="0"/>
              <w:spacing w:after="0" w:line="240" w:lineRule="auto"/>
              <w:contextualSpacing/>
              <w:rPr>
                <w:rFonts w:ascii="Times New Roman" w:hAnsi="Times New Roman"/>
                <w:b/>
                <w:sz w:val="24"/>
                <w:szCs w:val="24"/>
                <w:lang w:eastAsia="ru-RU"/>
              </w:rPr>
            </w:pPr>
            <w:r w:rsidRPr="00982AF5">
              <w:rPr>
                <w:rFonts w:ascii="Times New Roman" w:hAnsi="Times New Roman"/>
                <w:b/>
                <w:sz w:val="24"/>
                <w:szCs w:val="24"/>
                <w:lang w:eastAsia="ru-RU"/>
              </w:rPr>
              <w:t xml:space="preserve"> Наименование оценочного средства</w:t>
            </w:r>
          </w:p>
        </w:tc>
      </w:tr>
      <w:tr w:rsidR="00DB223D" w:rsidRPr="00A32471" w:rsidTr="00982AF5">
        <w:tc>
          <w:tcPr>
            <w:tcW w:w="709" w:type="dxa"/>
          </w:tcPr>
          <w:p w:rsidR="00DB223D" w:rsidRPr="00982AF5" w:rsidRDefault="00DB223D" w:rsidP="00982AF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223D" w:rsidRPr="00982AF5" w:rsidRDefault="00DB223D" w:rsidP="00982AF5">
            <w:pPr>
              <w:spacing w:after="0" w:line="240" w:lineRule="auto"/>
              <w:rPr>
                <w:rFonts w:ascii="Times New Roman" w:hAnsi="Times New Roman"/>
                <w:sz w:val="24"/>
                <w:szCs w:val="24"/>
              </w:rPr>
            </w:pPr>
            <w:r w:rsidRPr="00A32471">
              <w:rPr>
                <w:rFonts w:ascii="Times New Roman" w:hAnsi="Times New Roman"/>
                <w:sz w:val="24"/>
                <w:szCs w:val="24"/>
              </w:rPr>
              <w:t>Теоретические основы современных технологий обучения ИЯ</w:t>
            </w:r>
            <w:r>
              <w:rPr>
                <w:rFonts w:ascii="Times New Roman" w:hAnsi="Times New Roman"/>
                <w:sz w:val="24"/>
                <w:szCs w:val="24"/>
                <w:lang w:eastAsia="ru-RU"/>
              </w:rPr>
              <w:t xml:space="preserve"> в высшем и среднем образовательном учреждении</w:t>
            </w:r>
          </w:p>
        </w:tc>
        <w:tc>
          <w:tcPr>
            <w:tcW w:w="1418" w:type="dxa"/>
          </w:tcPr>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w:t>
            </w:r>
          </w:p>
        </w:tc>
        <w:tc>
          <w:tcPr>
            <w:tcW w:w="3685"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Вопросы к занятию, практические задания различной степени сложности.</w:t>
            </w:r>
          </w:p>
        </w:tc>
      </w:tr>
      <w:tr w:rsidR="00DB223D" w:rsidRPr="00A32471" w:rsidTr="00982AF5">
        <w:tc>
          <w:tcPr>
            <w:tcW w:w="709" w:type="dxa"/>
          </w:tcPr>
          <w:p w:rsidR="00DB223D" w:rsidRPr="00982AF5" w:rsidRDefault="00DB223D" w:rsidP="00982AF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Цели и содержание обучения ИЯ в высшем и среднем образовательном учреждении</w:t>
            </w:r>
          </w:p>
        </w:tc>
        <w:tc>
          <w:tcPr>
            <w:tcW w:w="1418"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w:t>
            </w:r>
          </w:p>
        </w:tc>
        <w:tc>
          <w:tcPr>
            <w:tcW w:w="3685"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223D" w:rsidRPr="00A32471" w:rsidTr="00982AF5">
        <w:tc>
          <w:tcPr>
            <w:tcW w:w="709" w:type="dxa"/>
          </w:tcPr>
          <w:p w:rsidR="00DB223D" w:rsidRPr="00982AF5" w:rsidRDefault="00DB223D" w:rsidP="00982AF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Инновационные современные технологии обучения ИЯ</w:t>
            </w:r>
            <w:r>
              <w:rPr>
                <w:rFonts w:ascii="Times New Roman" w:hAnsi="Times New Roman"/>
                <w:sz w:val="24"/>
                <w:szCs w:val="24"/>
                <w:lang w:eastAsia="ru-RU"/>
              </w:rPr>
              <w:t xml:space="preserve"> в высшем и среднем образовательном учреждении</w:t>
            </w:r>
          </w:p>
        </w:tc>
        <w:tc>
          <w:tcPr>
            <w:tcW w:w="1418"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w:t>
            </w:r>
          </w:p>
        </w:tc>
        <w:tc>
          <w:tcPr>
            <w:tcW w:w="3685"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223D" w:rsidRPr="00A32471" w:rsidTr="00982AF5">
        <w:tc>
          <w:tcPr>
            <w:tcW w:w="709" w:type="dxa"/>
          </w:tcPr>
          <w:p w:rsidR="00DB223D" w:rsidRPr="00982AF5" w:rsidRDefault="00DB223D" w:rsidP="00982AF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Урок как основная структурная единица </w:t>
            </w:r>
            <w:r>
              <w:rPr>
                <w:rFonts w:ascii="Times New Roman" w:hAnsi="Times New Roman"/>
                <w:sz w:val="24"/>
                <w:szCs w:val="24"/>
                <w:lang w:eastAsia="ru-RU"/>
              </w:rPr>
              <w:t>учебно-воспитательного процесса в высшем и среднем образовательном учреждении</w:t>
            </w:r>
          </w:p>
        </w:tc>
        <w:tc>
          <w:tcPr>
            <w:tcW w:w="1418"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w:t>
            </w:r>
          </w:p>
        </w:tc>
        <w:tc>
          <w:tcPr>
            <w:tcW w:w="3685"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223D" w:rsidRPr="00A32471" w:rsidTr="00982AF5">
        <w:tc>
          <w:tcPr>
            <w:tcW w:w="709" w:type="dxa"/>
          </w:tcPr>
          <w:p w:rsidR="00DB223D" w:rsidRPr="00982AF5" w:rsidRDefault="00DB223D" w:rsidP="00982AF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Современные принципы и методы обучения ИЯ</w:t>
            </w:r>
            <w:r>
              <w:rPr>
                <w:rFonts w:ascii="Times New Roman" w:hAnsi="Times New Roman"/>
                <w:sz w:val="24"/>
                <w:szCs w:val="24"/>
                <w:lang w:eastAsia="ru-RU"/>
              </w:rPr>
              <w:t xml:space="preserve"> в высшем и среднем образовательном учреждении</w:t>
            </w:r>
          </w:p>
        </w:tc>
        <w:tc>
          <w:tcPr>
            <w:tcW w:w="1418"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w:t>
            </w:r>
          </w:p>
        </w:tc>
        <w:tc>
          <w:tcPr>
            <w:tcW w:w="3685"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DB223D" w:rsidRPr="00982AF5" w:rsidRDefault="00DB223D" w:rsidP="00982AF5">
      <w:pPr>
        <w:autoSpaceDE w:val="0"/>
        <w:autoSpaceDN w:val="0"/>
        <w:adjustRightInd w:val="0"/>
        <w:spacing w:after="0" w:line="240" w:lineRule="auto"/>
        <w:ind w:left="720"/>
        <w:jc w:val="both"/>
        <w:rPr>
          <w:rFonts w:ascii="Times New Roman" w:hAnsi="Times New Roman"/>
          <w:i/>
          <w:iCs/>
          <w:sz w:val="24"/>
          <w:szCs w:val="24"/>
          <w:lang w:eastAsia="ru-RU"/>
        </w:rPr>
      </w:pPr>
    </w:p>
    <w:p w:rsidR="00DB223D" w:rsidRPr="00982AF5" w:rsidRDefault="00DB223D" w:rsidP="00982AF5">
      <w:pPr>
        <w:autoSpaceDE w:val="0"/>
        <w:autoSpaceDN w:val="0"/>
        <w:adjustRightInd w:val="0"/>
        <w:spacing w:after="0" w:line="240" w:lineRule="auto"/>
        <w:ind w:left="720"/>
        <w:jc w:val="both"/>
        <w:rPr>
          <w:rFonts w:ascii="Times New Roman" w:hAnsi="Times New Roman"/>
          <w:i/>
          <w:iCs/>
          <w:sz w:val="24"/>
          <w:szCs w:val="24"/>
          <w:lang w:eastAsia="ru-RU"/>
        </w:rPr>
      </w:pPr>
    </w:p>
    <w:p w:rsidR="00DB223D" w:rsidRPr="00982AF5" w:rsidRDefault="00DB223D" w:rsidP="00982AF5">
      <w:pPr>
        <w:autoSpaceDE w:val="0"/>
        <w:autoSpaceDN w:val="0"/>
        <w:adjustRightInd w:val="0"/>
        <w:spacing w:after="0" w:line="240" w:lineRule="auto"/>
        <w:ind w:left="720"/>
        <w:jc w:val="both"/>
        <w:rPr>
          <w:rFonts w:ascii="Times New Roman" w:hAnsi="Times New Roman"/>
          <w:i/>
          <w:iCs/>
          <w:sz w:val="24"/>
          <w:szCs w:val="24"/>
          <w:lang w:eastAsia="ru-RU"/>
        </w:rPr>
      </w:pPr>
    </w:p>
    <w:p w:rsidR="00DB223D" w:rsidRPr="00982AF5" w:rsidRDefault="00DB223D" w:rsidP="00982AF5">
      <w:pPr>
        <w:autoSpaceDE w:val="0"/>
        <w:autoSpaceDN w:val="0"/>
        <w:adjustRightInd w:val="0"/>
        <w:spacing w:after="0" w:line="240" w:lineRule="auto"/>
        <w:ind w:firstLine="709"/>
        <w:jc w:val="both"/>
        <w:rPr>
          <w:rFonts w:ascii="Times New Roman" w:hAnsi="Times New Roman"/>
          <w:b/>
          <w:iCs/>
          <w:sz w:val="24"/>
          <w:szCs w:val="24"/>
          <w:lang w:eastAsia="ru-RU"/>
        </w:rPr>
      </w:pPr>
      <w:r w:rsidRPr="00982AF5">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982AF5">
        <w:rPr>
          <w:rFonts w:ascii="Times New Roman" w:hAnsi="Times New Roman"/>
          <w:b/>
          <w:i/>
          <w:sz w:val="24"/>
          <w:szCs w:val="24"/>
          <w:lang w:eastAsia="ru-RU"/>
        </w:rPr>
        <w:t>Тема</w:t>
      </w:r>
      <w:r w:rsidRPr="00982AF5">
        <w:rPr>
          <w:rFonts w:ascii="Times New Roman" w:hAnsi="Times New Roman"/>
          <w:b/>
          <w:i/>
          <w:sz w:val="24"/>
          <w:szCs w:val="24"/>
          <w:lang w:val="en-US" w:eastAsia="ru-RU"/>
        </w:rPr>
        <w:t xml:space="preserve"> №1</w:t>
      </w:r>
    </w:p>
    <w:p w:rsidR="00DB223D" w:rsidRPr="00982AF5" w:rsidRDefault="00DB223D" w:rsidP="00982AF5">
      <w:pPr>
        <w:widowControl w:val="0"/>
        <w:numPr>
          <w:ilvl w:val="0"/>
          <w:numId w:val="27"/>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Понятие «Материальный объект, способный выполнять отдельные функции учителя или помогать ему их реализовывать» обозначается понятием:</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А) прием обучения</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Б) метод обучения</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 средство обучения</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Г) принцип обучения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2. Методика – это наука о:</w:t>
      </w:r>
    </w:p>
    <w:p w:rsidR="00DB223D" w:rsidRPr="00982AF5" w:rsidRDefault="00DB223D" w:rsidP="00982AF5">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982AF5">
        <w:rPr>
          <w:rFonts w:ascii="Times New Roman" w:hAnsi="Times New Roman"/>
          <w:sz w:val="24"/>
          <w:szCs w:val="24"/>
          <w:lang w:eastAsia="ru-RU"/>
        </w:rPr>
        <w:t>А)</w:t>
      </w:r>
      <w:r w:rsidR="00D91D25">
        <w:rPr>
          <w:rFonts w:ascii="Times New Roman" w:hAnsi="Times New Roman"/>
          <w:sz w:val="24"/>
          <w:szCs w:val="24"/>
          <w:lang w:eastAsia="ru-RU"/>
        </w:rPr>
        <w:t xml:space="preserve"> </w:t>
      </w:r>
      <w:r w:rsidRPr="00982AF5">
        <w:rPr>
          <w:rFonts w:ascii="Times New Roman" w:hAnsi="Times New Roman"/>
          <w:sz w:val="24"/>
          <w:szCs w:val="24"/>
          <w:lang w:eastAsia="ru-RU"/>
        </w:rPr>
        <w:t>целях, методах, приемах, средствах и формах обучения иностранным языкам</w:t>
      </w:r>
    </w:p>
    <w:p w:rsidR="00DB223D" w:rsidRPr="00982AF5" w:rsidRDefault="00DB223D" w:rsidP="00982AF5">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982AF5">
        <w:rPr>
          <w:rFonts w:ascii="Times New Roman" w:hAnsi="Times New Roman"/>
          <w:sz w:val="24"/>
          <w:szCs w:val="24"/>
          <w:lang w:eastAsia="ru-RU"/>
        </w:rPr>
        <w:t>Б)</w:t>
      </w:r>
      <w:r w:rsidR="00D91D25">
        <w:rPr>
          <w:rFonts w:ascii="Times New Roman" w:hAnsi="Times New Roman"/>
          <w:sz w:val="24"/>
          <w:szCs w:val="24"/>
          <w:lang w:eastAsia="ru-RU"/>
        </w:rPr>
        <w:t xml:space="preserve"> </w:t>
      </w:r>
      <w:proofErr w:type="spellStart"/>
      <w:r w:rsidRPr="00982AF5">
        <w:rPr>
          <w:rFonts w:ascii="Times New Roman" w:hAnsi="Times New Roman"/>
          <w:sz w:val="24"/>
          <w:szCs w:val="24"/>
          <w:lang w:eastAsia="ru-RU"/>
        </w:rPr>
        <w:t>психофизеологических</w:t>
      </w:r>
      <w:proofErr w:type="spellEnd"/>
      <w:r w:rsidRPr="00982AF5">
        <w:rPr>
          <w:rFonts w:ascii="Times New Roman" w:hAnsi="Times New Roman"/>
          <w:sz w:val="24"/>
          <w:szCs w:val="24"/>
          <w:lang w:eastAsia="ru-RU"/>
        </w:rPr>
        <w:t xml:space="preserve"> особенностях овладения иностранным языком</w:t>
      </w:r>
    </w:p>
    <w:p w:rsidR="00DB223D" w:rsidRPr="00982AF5" w:rsidRDefault="00DB223D" w:rsidP="00982AF5">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982AF5">
        <w:rPr>
          <w:rFonts w:ascii="Times New Roman" w:hAnsi="Times New Roman"/>
          <w:sz w:val="24"/>
          <w:szCs w:val="24"/>
          <w:lang w:eastAsia="ru-RU"/>
        </w:rPr>
        <w:t>В)</w:t>
      </w:r>
      <w:r w:rsidR="00D91D25">
        <w:rPr>
          <w:rFonts w:ascii="Times New Roman" w:hAnsi="Times New Roman"/>
          <w:sz w:val="24"/>
          <w:szCs w:val="24"/>
          <w:lang w:eastAsia="ru-RU"/>
        </w:rPr>
        <w:t xml:space="preserve"> </w:t>
      </w:r>
      <w:r w:rsidRPr="00982AF5">
        <w:rPr>
          <w:rFonts w:ascii="Times New Roman" w:hAnsi="Times New Roman"/>
          <w:sz w:val="24"/>
          <w:szCs w:val="24"/>
          <w:lang w:eastAsia="ru-RU"/>
        </w:rPr>
        <w:t>воспитании и образовании школьников</w:t>
      </w:r>
    </w:p>
    <w:p w:rsidR="00DB223D" w:rsidRPr="00982AF5" w:rsidRDefault="00DB223D" w:rsidP="00982AF5">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982AF5">
        <w:rPr>
          <w:rFonts w:ascii="Times New Roman" w:hAnsi="Times New Roman"/>
          <w:sz w:val="24"/>
          <w:szCs w:val="24"/>
          <w:lang w:eastAsia="ru-RU"/>
        </w:rPr>
        <w:t>Г) закономерностях овладения знаниями, умениями, навыками</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3. Метод экспертной оценки предполагает:</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А) специально организованное восприятие исследователем изучаемых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явлений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Б) способ исследования в процессе речевого общения.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В) сбор и обобщение устных и письменных  мнений группы лиц или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отдельного лица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Г) анализ характеристик испытуемых</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4. Методика черпает информацию об особенностях восприятия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иностранной речи в:</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лингвистике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педагогике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кибернетике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психологии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5.Принцип активности в преподавании иностранного языка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предполагает:</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активность учителя в подготовке к уроку</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активность учащихся в подготовке домашних заданий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интеллектуальную, эмоциональную и речевую активность учащихся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на уроке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речевую активность учителя на уроке</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6. Последовательность действий учащихся в ходе работы с текстом: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А) чтение текста про себя, чтение текста вслух, выполнение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82AF5">
        <w:rPr>
          <w:rFonts w:ascii="Times New Roman" w:hAnsi="Times New Roman"/>
          <w:sz w:val="24"/>
          <w:szCs w:val="24"/>
          <w:lang w:eastAsia="ru-RU"/>
        </w:rPr>
        <w:t>предтекстовых</w:t>
      </w:r>
      <w:proofErr w:type="spellEnd"/>
      <w:r w:rsidRPr="00982AF5">
        <w:rPr>
          <w:rFonts w:ascii="Times New Roman" w:hAnsi="Times New Roman"/>
          <w:sz w:val="24"/>
          <w:szCs w:val="24"/>
          <w:lang w:eastAsia="ru-RU"/>
        </w:rPr>
        <w:t xml:space="preserve"> заданий, ответы на вопросы  учителя по тексту</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чтение текста вслух, чтение текста про себя, выполнение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82AF5">
        <w:rPr>
          <w:rFonts w:ascii="Times New Roman" w:hAnsi="Times New Roman"/>
          <w:sz w:val="24"/>
          <w:szCs w:val="24"/>
          <w:lang w:eastAsia="ru-RU"/>
        </w:rPr>
        <w:t>предтекстовых</w:t>
      </w:r>
      <w:proofErr w:type="spellEnd"/>
      <w:r w:rsidRPr="00982AF5">
        <w:rPr>
          <w:rFonts w:ascii="Times New Roman" w:hAnsi="Times New Roman"/>
          <w:sz w:val="24"/>
          <w:szCs w:val="24"/>
          <w:lang w:eastAsia="ru-RU"/>
        </w:rPr>
        <w:t xml:space="preserve"> заданий, ответы на вопросы  учителя по тексту</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чтение текста про себя, выполнение</w:t>
      </w:r>
      <w:r w:rsidR="00D91D25">
        <w:rPr>
          <w:rFonts w:ascii="Times New Roman" w:hAnsi="Times New Roman"/>
          <w:sz w:val="24"/>
          <w:szCs w:val="24"/>
          <w:lang w:eastAsia="ru-RU"/>
        </w:rPr>
        <w:t xml:space="preserve"> </w:t>
      </w:r>
      <w:proofErr w:type="spellStart"/>
      <w:r w:rsidRPr="00982AF5">
        <w:rPr>
          <w:rFonts w:ascii="Times New Roman" w:hAnsi="Times New Roman"/>
          <w:sz w:val="24"/>
          <w:szCs w:val="24"/>
          <w:lang w:eastAsia="ru-RU"/>
        </w:rPr>
        <w:t>предтекстовых</w:t>
      </w:r>
      <w:proofErr w:type="spellEnd"/>
      <w:r w:rsidRPr="00982AF5">
        <w:rPr>
          <w:rFonts w:ascii="Times New Roman" w:hAnsi="Times New Roman"/>
          <w:sz w:val="24"/>
          <w:szCs w:val="24"/>
          <w:lang w:eastAsia="ru-RU"/>
        </w:rPr>
        <w:t xml:space="preserve"> заданий, ответы </w:t>
      </w: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982AF5">
        <w:rPr>
          <w:rFonts w:ascii="Times New Roman" w:hAnsi="Times New Roman"/>
          <w:b/>
          <w:i/>
          <w:sz w:val="24"/>
          <w:szCs w:val="24"/>
          <w:lang w:eastAsia="ru-RU"/>
        </w:rPr>
        <w:t xml:space="preserve">          Тема №2</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7. Упражнение «Опровергните высказывание» является: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подстановочным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w:t>
      </w:r>
      <w:proofErr w:type="spellStart"/>
      <w:r w:rsidRPr="00982AF5">
        <w:rPr>
          <w:rFonts w:ascii="Times New Roman" w:hAnsi="Times New Roman"/>
          <w:sz w:val="24"/>
          <w:szCs w:val="24"/>
          <w:lang w:eastAsia="ru-RU"/>
        </w:rPr>
        <w:t>имитативным</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трансформационным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репродуктивным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8. Основные компоненты иноязычной коммуникативной компетенции: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лингвистический, психологический, социальный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лингвистический, социально-лингвистический, социально-</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психологический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лингвистический, социолингвистический, дискурсивный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стратегический, социокультурный, психологический</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9. В Госстандарте описаны: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продуктивные грамматические навыки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рецептивные грамматические навыки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названия грамматических явлений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грамматические знания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10. Структурно-функциональный метод лежит в основе методической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системы: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А.П. Старкова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Г.В. Китайгородской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Е.И. </w:t>
      </w:r>
      <w:proofErr w:type="spellStart"/>
      <w:r w:rsidRPr="00982AF5">
        <w:rPr>
          <w:rFonts w:ascii="Times New Roman" w:hAnsi="Times New Roman"/>
          <w:sz w:val="24"/>
          <w:szCs w:val="24"/>
          <w:lang w:eastAsia="ru-RU"/>
        </w:rPr>
        <w:t>Пассова</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Л.Г. Денисовой</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11. Фонетическая зарядка является: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Специальным фонетическим упражнением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Упражнением, подготавливающим к чтению</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Упражнением, подготавливающим к письму</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Г) Упражнением, подготавливающим к </w:t>
      </w:r>
      <w:proofErr w:type="spellStart"/>
      <w:r w:rsidRPr="00982AF5">
        <w:rPr>
          <w:rFonts w:ascii="Times New Roman" w:hAnsi="Times New Roman"/>
          <w:sz w:val="24"/>
          <w:szCs w:val="24"/>
          <w:lang w:eastAsia="ru-RU"/>
        </w:rPr>
        <w:t>аудированию</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12. Упражнение «Скажите, что вы делаете то же» </w:t>
      </w:r>
      <w:r w:rsidRPr="00982AF5">
        <w:rPr>
          <w:rFonts w:ascii="Times New Roman" w:hAnsi="Times New Roman"/>
          <w:sz w:val="24"/>
          <w:szCs w:val="24"/>
          <w:lang w:eastAsia="ru-RU"/>
        </w:rPr>
        <w:t>(предполагается, что</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учащиеся используют грамматическую структуру, произнесенную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учителем) является: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условно-речевым, трансформационным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условно-речевым, подстановочным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условно-речевым, </w:t>
      </w:r>
      <w:proofErr w:type="spellStart"/>
      <w:r w:rsidRPr="00982AF5">
        <w:rPr>
          <w:rFonts w:ascii="Times New Roman" w:hAnsi="Times New Roman"/>
          <w:sz w:val="24"/>
          <w:szCs w:val="24"/>
          <w:lang w:eastAsia="ru-RU"/>
        </w:rPr>
        <w:t>имитативным</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Г) языковым, </w:t>
      </w:r>
      <w:proofErr w:type="spellStart"/>
      <w:r w:rsidRPr="00982AF5">
        <w:rPr>
          <w:rFonts w:ascii="Times New Roman" w:hAnsi="Times New Roman"/>
          <w:sz w:val="24"/>
          <w:szCs w:val="24"/>
          <w:lang w:eastAsia="ru-RU"/>
        </w:rPr>
        <w:t>имитативным</w:t>
      </w:r>
      <w:proofErr w:type="spellEnd"/>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982AF5">
        <w:rPr>
          <w:rFonts w:ascii="Times New Roman" w:hAnsi="Times New Roman"/>
          <w:b/>
          <w:i/>
          <w:sz w:val="24"/>
          <w:szCs w:val="24"/>
          <w:lang w:eastAsia="ru-RU"/>
        </w:rPr>
        <w:t>Тема №3</w:t>
      </w:r>
      <w:r w:rsidRPr="00982AF5">
        <w:rPr>
          <w:rFonts w:ascii="Times New Roman" w:hAnsi="Times New Roman"/>
          <w:sz w:val="24"/>
          <w:szCs w:val="24"/>
          <w:lang w:eastAsia="ru-RU"/>
        </w:rPr>
        <w:t xml:space="preserve">.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13. Лексический минимум для усвоения в школе делится на: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пассивный и потенциальный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пассивный и активный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потенциальный и активный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активный, пассивный, потенциальный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14.Следующее монологическое высказывание является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подготовленным: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высказывание на основе видеофильма при первом его предъявлении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краткое изложение непосредственно после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описание незнакомой ранее картинки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рассказ по ключевым словам</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15. Задание «Прочитайте вслух первый абзац текста» направлено на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обучение: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чтению с пониманием основного содержания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чтению с полным пониманием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чтению с извлечением нужной информации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технике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16. По Госстандарту просмотровое/поисковое чтение это:</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чтение с пониманием основного содержания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чтение с полным пониманием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чтение с извлечением нужной информации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техника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17. К факторам, детерминирующим систему образования относятся: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А) социально-экономические и политические факторы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социально-педагогические факторы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методические факторы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социально-экономические, политические, методические факторы</w:t>
      </w: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982AF5">
        <w:rPr>
          <w:rFonts w:ascii="Times New Roman" w:hAnsi="Times New Roman"/>
          <w:b/>
          <w:i/>
          <w:sz w:val="24"/>
          <w:szCs w:val="24"/>
          <w:lang w:eastAsia="ru-RU"/>
        </w:rPr>
        <w:t>Тема №4</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18. Результат образования в области иностранных языков:</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А) вторичная языковая личность</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знания о системе изучаемого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умение позволяющее осуществлять речевое общение с носителями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изучаемого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овладение культурой страны изучаемого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19. Основным показателем сформированности вторичной языковой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личности является: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А) социокультурная компетенция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лингвистическая компетенция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межкультурная компетенция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дискурсивная компетенция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20. К </w:t>
      </w:r>
      <w:proofErr w:type="spellStart"/>
      <w:r w:rsidRPr="00982AF5">
        <w:rPr>
          <w:rFonts w:ascii="Times New Roman" w:hAnsi="Times New Roman"/>
          <w:b/>
          <w:sz w:val="24"/>
          <w:szCs w:val="24"/>
          <w:lang w:eastAsia="ru-RU"/>
        </w:rPr>
        <w:t>общедидактическим</w:t>
      </w:r>
      <w:proofErr w:type="spellEnd"/>
      <w:r w:rsidRPr="00982AF5">
        <w:rPr>
          <w:rFonts w:ascii="Times New Roman" w:hAnsi="Times New Roman"/>
          <w:b/>
          <w:sz w:val="24"/>
          <w:szCs w:val="24"/>
          <w:lang w:eastAsia="ru-RU"/>
        </w:rPr>
        <w:t xml:space="preserve"> принципам обучения относится: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А) принцип коммуникативной направленности обучения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принцип ориентации на родную </w:t>
      </w:r>
      <w:proofErr w:type="spellStart"/>
      <w:r w:rsidRPr="00982AF5">
        <w:rPr>
          <w:rFonts w:ascii="Times New Roman" w:hAnsi="Times New Roman"/>
          <w:sz w:val="24"/>
          <w:szCs w:val="24"/>
          <w:lang w:eastAsia="ru-RU"/>
        </w:rPr>
        <w:t>лингвокультуру</w:t>
      </w:r>
      <w:proofErr w:type="spellEnd"/>
      <w:r w:rsidRPr="00982AF5">
        <w:rPr>
          <w:rFonts w:ascii="Times New Roman" w:hAnsi="Times New Roman"/>
          <w:sz w:val="24"/>
          <w:szCs w:val="24"/>
          <w:lang w:eastAsia="ru-RU"/>
        </w:rPr>
        <w:t xml:space="preserve"> учащегося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принцип опоры на родной язык</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принцип личностно-ориентированной направленности обучения</w:t>
      </w:r>
      <w:r w:rsidRPr="00982AF5">
        <w:rPr>
          <w:rFonts w:ascii="Times New Roman" w:hAnsi="Times New Roman"/>
          <w:sz w:val="24"/>
          <w:szCs w:val="24"/>
          <w:lang w:eastAsia="ru-RU"/>
        </w:rPr>
        <w:tab/>
      </w:r>
    </w:p>
    <w:p w:rsidR="00DB223D" w:rsidRPr="00982AF5" w:rsidRDefault="00DB223D" w:rsidP="00982AF5">
      <w:pPr>
        <w:widowControl w:val="0"/>
        <w:autoSpaceDE w:val="0"/>
        <w:autoSpaceDN w:val="0"/>
        <w:adjustRightInd w:val="0"/>
        <w:spacing w:after="0" w:line="240" w:lineRule="auto"/>
        <w:rPr>
          <w:rFonts w:ascii="Times New Roman" w:hAnsi="Times New Roman"/>
          <w:b/>
          <w:sz w:val="24"/>
          <w:szCs w:val="24"/>
          <w:lang w:val="en-US" w:eastAsia="ru-RU"/>
        </w:rPr>
      </w:pPr>
      <w:r w:rsidRPr="00982AF5">
        <w:rPr>
          <w:rFonts w:ascii="Times New Roman" w:hAnsi="Times New Roman"/>
          <w:b/>
          <w:sz w:val="24"/>
          <w:szCs w:val="24"/>
          <w:lang w:eastAsia="ru-RU"/>
        </w:rPr>
        <w:t>Тема</w:t>
      </w:r>
      <w:r w:rsidRPr="00982AF5">
        <w:rPr>
          <w:rFonts w:ascii="Times New Roman" w:hAnsi="Times New Roman"/>
          <w:b/>
          <w:sz w:val="24"/>
          <w:szCs w:val="24"/>
          <w:lang w:val="en-US" w:eastAsia="ru-RU"/>
        </w:rPr>
        <w:t xml:space="preserve"> №5</w:t>
      </w:r>
    </w:p>
    <w:p w:rsidR="00DB223D" w:rsidRPr="00982AF5" w:rsidRDefault="00DB223D" w:rsidP="00982AF5">
      <w:pPr>
        <w:widowControl w:val="0"/>
        <w:numPr>
          <w:ilvl w:val="0"/>
          <w:numId w:val="28"/>
        </w:numPr>
        <w:autoSpaceDE w:val="0"/>
        <w:autoSpaceDN w:val="0"/>
        <w:adjustRightInd w:val="0"/>
        <w:spacing w:after="0" w:line="240" w:lineRule="auto"/>
        <w:ind w:hanging="720"/>
        <w:rPr>
          <w:rFonts w:ascii="Times New Roman" w:hAnsi="Times New Roman"/>
          <w:b/>
          <w:sz w:val="24"/>
          <w:szCs w:val="24"/>
          <w:lang w:eastAsia="ru-RU"/>
        </w:rPr>
      </w:pPr>
      <w:r w:rsidRPr="00982AF5">
        <w:rPr>
          <w:rFonts w:ascii="Times New Roman" w:hAnsi="Times New Roman"/>
          <w:b/>
          <w:sz w:val="24"/>
          <w:szCs w:val="24"/>
          <w:lang w:eastAsia="ru-RU"/>
        </w:rPr>
        <w:t>Основные этапы работы над аудио-текстом:</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А)  снятие трудностей восприятия текста, предъявление текста, </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повторное предъявление текста, проверка понимания текста </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Б)   двухразовое предъявление текста, проверка понимания текста</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В) предъявление текста, снятие трудностей восприятия текста, </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проверка понимания текста</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Г) предъявление текста, проверка понимания текста, снятие трудностей </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восприятия текста.</w:t>
      </w:r>
    </w:p>
    <w:p w:rsidR="00DB223D" w:rsidRPr="00982AF5" w:rsidRDefault="00DB223D" w:rsidP="00982AF5">
      <w:pPr>
        <w:widowControl w:val="0"/>
        <w:numPr>
          <w:ilvl w:val="0"/>
          <w:numId w:val="28"/>
        </w:numPr>
        <w:autoSpaceDE w:val="0"/>
        <w:autoSpaceDN w:val="0"/>
        <w:adjustRightInd w:val="0"/>
        <w:spacing w:after="0" w:line="240" w:lineRule="auto"/>
        <w:ind w:hanging="720"/>
        <w:jc w:val="both"/>
        <w:rPr>
          <w:rFonts w:ascii="Times New Roman" w:hAnsi="Times New Roman"/>
          <w:b/>
          <w:sz w:val="24"/>
          <w:szCs w:val="24"/>
          <w:lang w:eastAsia="ru-RU"/>
        </w:rPr>
      </w:pPr>
      <w:r w:rsidRPr="00982AF5">
        <w:rPr>
          <w:rFonts w:ascii="Times New Roman" w:hAnsi="Times New Roman"/>
          <w:b/>
          <w:sz w:val="24"/>
          <w:szCs w:val="24"/>
          <w:lang w:eastAsia="ru-RU"/>
        </w:rPr>
        <w:t>Монологическая речь это:</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А) продуктивный вид устный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Б) продуктивный вид письменной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В) рецептивный вид устной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Г) рецептивный вид письменной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3. Коммуникативные задачи для ведения побудительных диалогов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предусматривают умения: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А) познакомиться, представиться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дать совет, принять/не принять информацию</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сообщить информацию</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выразить свою точку зрения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4.Следующее монологическое высказывание является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неподготовленным: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 xml:space="preserve">А) высказывание на основе видеофильма при первом его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предъявлении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краткое изложение прочитанного непосредственно после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описание незнакомой ранее картинки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рассказ по ключевым словам</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5. Задание «Выделите основную мысль текста» направлено на обучение: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чтению с полным пониманием содержания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технике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чтению с пониманием основного содержания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чтению с выборочным извлечением нужной информации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6. Эллиптичность характерна для: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монологической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диалогической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Г) </w:t>
      </w:r>
      <w:proofErr w:type="spellStart"/>
      <w:r w:rsidRPr="00982AF5">
        <w:rPr>
          <w:rFonts w:ascii="Times New Roman" w:hAnsi="Times New Roman"/>
          <w:sz w:val="24"/>
          <w:szCs w:val="24"/>
          <w:lang w:eastAsia="ru-RU"/>
        </w:rPr>
        <w:t>аудирования</w:t>
      </w:r>
      <w:proofErr w:type="spellEnd"/>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982AF5">
        <w:rPr>
          <w:rFonts w:ascii="Times New Roman" w:hAnsi="Times New Roman"/>
          <w:b/>
          <w:i/>
          <w:sz w:val="24"/>
          <w:szCs w:val="24"/>
          <w:lang w:eastAsia="ru-RU"/>
        </w:rPr>
        <w:t>Тема №6</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Упражнение «дайте аргументированный ответ на вопрос» направлено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на обучение: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подготовленной монологической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подготовленной диалогической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неподготовленной монологической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неподготовленной диалогической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8. Упражнение «Составьте диалог по прочитанному тексту» направлено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на обучение: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подготовленной монологической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подготовленной диалогической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неподготовленной монологической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неподготовленной диалогической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9. Для обучения англоязычному письму в школе чаще используется шрифт «</w:t>
      </w:r>
      <w:proofErr w:type="spellStart"/>
      <w:r w:rsidRPr="00982AF5">
        <w:rPr>
          <w:rFonts w:ascii="Times New Roman" w:hAnsi="Times New Roman"/>
          <w:b/>
          <w:sz w:val="24"/>
          <w:szCs w:val="24"/>
          <w:lang w:val="en-US" w:eastAsia="ru-RU"/>
        </w:rPr>
        <w:t>PrintScript</w:t>
      </w:r>
      <w:proofErr w:type="spellEnd"/>
      <w:r w:rsidRPr="00982AF5">
        <w:rPr>
          <w:rFonts w:ascii="Times New Roman" w:hAnsi="Times New Roman"/>
          <w:b/>
          <w:sz w:val="24"/>
          <w:szCs w:val="24"/>
          <w:lang w:eastAsia="ru-RU"/>
        </w:rPr>
        <w:t>» т.к.:</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он имеет большое сходство со шрифтом родного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он имеет большое сходство с печатным шрифтом английского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он имеет большое сходство с прописным шрифтом английского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w:t>
      </w:r>
      <w:r w:rsidR="00D91D25">
        <w:rPr>
          <w:rFonts w:ascii="Times New Roman" w:hAnsi="Times New Roman"/>
          <w:sz w:val="24"/>
          <w:szCs w:val="24"/>
          <w:lang w:eastAsia="ru-RU"/>
        </w:rPr>
        <w:t xml:space="preserve"> </w:t>
      </w:r>
      <w:r w:rsidRPr="00982AF5">
        <w:rPr>
          <w:rFonts w:ascii="Times New Roman" w:hAnsi="Times New Roman"/>
          <w:sz w:val="24"/>
          <w:szCs w:val="24"/>
          <w:lang w:eastAsia="ru-RU"/>
        </w:rPr>
        <w:t>он значительно отличается от шрифта родного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10. В акте письма участвуют ощущения: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слуховые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зрительные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моторные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Г) </w:t>
      </w:r>
      <w:proofErr w:type="spellStart"/>
      <w:r w:rsidRPr="00982AF5">
        <w:rPr>
          <w:rFonts w:ascii="Times New Roman" w:hAnsi="Times New Roman"/>
          <w:sz w:val="24"/>
          <w:szCs w:val="24"/>
          <w:lang w:eastAsia="ru-RU"/>
        </w:rPr>
        <w:t>слухо</w:t>
      </w:r>
      <w:proofErr w:type="spellEnd"/>
      <w:r w:rsidRPr="00982AF5">
        <w:rPr>
          <w:rFonts w:ascii="Times New Roman" w:hAnsi="Times New Roman"/>
          <w:sz w:val="24"/>
          <w:szCs w:val="24"/>
          <w:lang w:eastAsia="ru-RU"/>
        </w:rPr>
        <w:t>-моторные, зрительные и моторные</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11. Учащиеся испытывают наибольшие затруднения в:</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написании букв, сходных с написанием букв родного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в написании букв, имеющих сходные элементы в родном и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иностранном языках</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написании букв, отличных от букв родного языка</w:t>
      </w: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2AF5">
        <w:rPr>
          <w:rFonts w:ascii="Times New Roman" w:hAnsi="Times New Roman"/>
          <w:sz w:val="24"/>
          <w:szCs w:val="24"/>
          <w:lang w:eastAsia="ru-RU"/>
        </w:rPr>
        <w:tab/>
        <w:t>Г) написании букв, сходных по графике, но отличных по значению</w:t>
      </w: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982AF5">
        <w:rPr>
          <w:rFonts w:ascii="Times New Roman" w:hAnsi="Times New Roman"/>
          <w:b/>
          <w:i/>
          <w:sz w:val="24"/>
          <w:szCs w:val="24"/>
          <w:lang w:eastAsia="ru-RU"/>
        </w:rPr>
        <w:t>Тема №7</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12. Упражнение «</w:t>
      </w:r>
      <w:proofErr w:type="spellStart"/>
      <w:r w:rsidRPr="00982AF5">
        <w:rPr>
          <w:rFonts w:ascii="Times New Roman" w:hAnsi="Times New Roman"/>
          <w:b/>
          <w:sz w:val="24"/>
          <w:szCs w:val="24"/>
          <w:lang w:val="en-US" w:eastAsia="ru-RU"/>
        </w:rPr>
        <w:t>Letterchain</w:t>
      </w:r>
      <w:proofErr w:type="spellEnd"/>
      <w:r w:rsidRPr="00982AF5">
        <w:rPr>
          <w:rFonts w:ascii="Times New Roman" w:hAnsi="Times New Roman"/>
          <w:b/>
          <w:sz w:val="24"/>
          <w:szCs w:val="24"/>
          <w:lang w:eastAsia="ru-RU"/>
        </w:rPr>
        <w:t>» направлено на: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обучение написанию элементов буквы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развитие </w:t>
      </w:r>
      <w:proofErr w:type="spellStart"/>
      <w:r w:rsidRPr="00982AF5">
        <w:rPr>
          <w:rFonts w:ascii="Times New Roman" w:hAnsi="Times New Roman"/>
          <w:sz w:val="24"/>
          <w:szCs w:val="24"/>
          <w:lang w:eastAsia="ru-RU"/>
        </w:rPr>
        <w:t>речемоторных</w:t>
      </w:r>
      <w:proofErr w:type="spellEnd"/>
      <w:r w:rsidRPr="00982AF5">
        <w:rPr>
          <w:rFonts w:ascii="Times New Roman" w:hAnsi="Times New Roman"/>
          <w:sz w:val="24"/>
          <w:szCs w:val="24"/>
          <w:lang w:eastAsia="ru-RU"/>
        </w:rPr>
        <w:t xml:space="preserve"> автоматизмов</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развитие </w:t>
      </w:r>
      <w:proofErr w:type="spellStart"/>
      <w:r w:rsidRPr="00982AF5">
        <w:rPr>
          <w:rFonts w:ascii="Times New Roman" w:hAnsi="Times New Roman"/>
          <w:sz w:val="24"/>
          <w:szCs w:val="24"/>
          <w:lang w:eastAsia="ru-RU"/>
        </w:rPr>
        <w:t>слухомоторных</w:t>
      </w:r>
      <w:proofErr w:type="spellEnd"/>
      <w:r w:rsidRPr="00982AF5">
        <w:rPr>
          <w:rFonts w:ascii="Times New Roman" w:hAnsi="Times New Roman"/>
          <w:sz w:val="24"/>
          <w:szCs w:val="24"/>
          <w:lang w:eastAsia="ru-RU"/>
        </w:rPr>
        <w:t xml:space="preserve"> автоматизмов</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дифференциацию графического образа различных букв алфавита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13. Орфография английского языка основывается на следующих принципах:</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А) </w:t>
      </w:r>
      <w:proofErr w:type="spellStart"/>
      <w:r w:rsidRPr="00982AF5">
        <w:rPr>
          <w:rFonts w:ascii="Times New Roman" w:hAnsi="Times New Roman"/>
          <w:sz w:val="24"/>
          <w:szCs w:val="24"/>
          <w:lang w:eastAsia="ru-RU"/>
        </w:rPr>
        <w:t>иерографическом</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фонетическом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w:t>
      </w:r>
      <w:r w:rsidR="00D91D25">
        <w:rPr>
          <w:rFonts w:ascii="Times New Roman" w:hAnsi="Times New Roman"/>
          <w:sz w:val="24"/>
          <w:szCs w:val="24"/>
          <w:lang w:eastAsia="ru-RU"/>
        </w:rPr>
        <w:t xml:space="preserve"> </w:t>
      </w:r>
      <w:r w:rsidRPr="00982AF5">
        <w:rPr>
          <w:rFonts w:ascii="Times New Roman" w:hAnsi="Times New Roman"/>
          <w:sz w:val="24"/>
          <w:szCs w:val="24"/>
          <w:lang w:eastAsia="ru-RU"/>
        </w:rPr>
        <w:t>морфологическом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w:t>
      </w:r>
      <w:r w:rsidR="00D91D25">
        <w:rPr>
          <w:rFonts w:ascii="Times New Roman" w:hAnsi="Times New Roman"/>
          <w:sz w:val="24"/>
          <w:szCs w:val="24"/>
          <w:lang w:eastAsia="ru-RU"/>
        </w:rPr>
        <w:t xml:space="preserve"> </w:t>
      </w:r>
      <w:r w:rsidRPr="00982AF5">
        <w:rPr>
          <w:rFonts w:ascii="Times New Roman" w:hAnsi="Times New Roman"/>
          <w:sz w:val="24"/>
          <w:szCs w:val="24"/>
          <w:lang w:eastAsia="ru-RU"/>
        </w:rPr>
        <w:t xml:space="preserve">историческом, фонетическом, морфологическом, </w:t>
      </w:r>
      <w:proofErr w:type="spellStart"/>
      <w:r w:rsidRPr="00982AF5">
        <w:rPr>
          <w:rFonts w:ascii="Times New Roman" w:hAnsi="Times New Roman"/>
          <w:sz w:val="24"/>
          <w:szCs w:val="24"/>
          <w:lang w:eastAsia="ru-RU"/>
        </w:rPr>
        <w:t>иерографическом</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14. Наиболее эффективным подходом обучения орфографии является: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механическое запоминание правописания слова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осмысленное запоминание орфограммы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сочетание механического и логического запоминания слова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Г) сочетание механического, логического запоминания и освоения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орфограмм на базе типовых слов</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15. К специальным упражнениям по обучении орфографии относятся: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письменные ответы на вопросы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диктант</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написание плана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составление вопросов по тексту</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16. Основными функциями письма как вида речевой деятельности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являются: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общение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общение, познание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общение, познание, творчество</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только формальное общение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17. Конспекты, резюме, библиография являются письменными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речевыми произведениями -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средствами общения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средствами познания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средствами творчества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не являются письменными речевыми произведениями</w:t>
      </w: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EB27CB" w:rsidRPr="00EB27CB" w:rsidRDefault="00EB27CB" w:rsidP="00EB27CB">
      <w:pPr>
        <w:ind w:firstLine="709"/>
        <w:jc w:val="both"/>
        <w:rPr>
          <w:rFonts w:ascii="Times New Roman" w:hAnsi="Times New Roman"/>
          <w:b/>
        </w:rPr>
      </w:pPr>
      <w:r w:rsidRPr="00EB27CB">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EB27CB" w:rsidRPr="00EB27CB" w:rsidRDefault="00EB27CB" w:rsidP="00EB27CB">
      <w:pPr>
        <w:ind w:firstLine="720"/>
        <w:jc w:val="both"/>
        <w:rPr>
          <w:rFonts w:ascii="Times New Roman" w:hAnsi="Times New Roman"/>
          <w:iCs/>
        </w:rPr>
      </w:pPr>
      <w:r w:rsidRPr="00EB27CB">
        <w:rPr>
          <w:rFonts w:ascii="Times New Roman" w:hAnsi="Times New Roman"/>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B223D" w:rsidRPr="00982AF5" w:rsidRDefault="00DB223D" w:rsidP="00982AF5">
      <w:pPr>
        <w:autoSpaceDE w:val="0"/>
        <w:autoSpaceDN w:val="0"/>
        <w:adjustRightInd w:val="0"/>
        <w:spacing w:after="0" w:line="240" w:lineRule="auto"/>
        <w:ind w:left="708"/>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B223D" w:rsidRPr="00982AF5" w:rsidRDefault="00DB223D" w:rsidP="00982AF5">
      <w:pPr>
        <w:autoSpaceDE w:val="0"/>
        <w:autoSpaceDN w:val="0"/>
        <w:adjustRightInd w:val="0"/>
        <w:spacing w:after="0" w:line="240" w:lineRule="auto"/>
        <w:ind w:left="720"/>
        <w:rPr>
          <w:rFonts w:ascii="Times New Roman" w:hAnsi="Times New Roman"/>
          <w:b/>
          <w:iCs/>
          <w:sz w:val="24"/>
          <w:szCs w:val="24"/>
          <w:lang w:eastAsia="ru-RU"/>
        </w:rPr>
      </w:pPr>
      <w:r w:rsidRPr="00982AF5">
        <w:rPr>
          <w:rFonts w:ascii="Times New Roman" w:hAnsi="Times New Roman"/>
          <w:b/>
          <w:iCs/>
          <w:sz w:val="24"/>
          <w:szCs w:val="24"/>
          <w:lang w:eastAsia="ru-RU"/>
        </w:rPr>
        <w:t>7.1. Основная учебная литература:</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982AF5">
        <w:rPr>
          <w:rFonts w:ascii="Times New Roman" w:hAnsi="Times New Roman"/>
          <w:sz w:val="24"/>
          <w:szCs w:val="24"/>
          <w:lang w:eastAsia="ru-RU"/>
        </w:rPr>
        <w:t xml:space="preserve">1. </w:t>
      </w:r>
      <w:r w:rsidRPr="00982AF5">
        <w:rPr>
          <w:rFonts w:ascii="Times New Roman" w:hAnsi="Times New Roman"/>
          <w:color w:val="000000"/>
          <w:sz w:val="24"/>
          <w:szCs w:val="24"/>
          <w:shd w:val="clear" w:color="auto" w:fill="FCFCFC"/>
          <w:lang w:eastAsia="ru-RU"/>
        </w:rPr>
        <w:t xml:space="preserve">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w:t>
      </w:r>
      <w:proofErr w:type="gramStart"/>
      <w:r w:rsidRPr="00982AF5">
        <w:rPr>
          <w:rFonts w:ascii="Times New Roman" w:hAnsi="Times New Roman"/>
          <w:color w:val="000000"/>
          <w:sz w:val="24"/>
          <w:szCs w:val="24"/>
          <w:shd w:val="clear" w:color="auto" w:fill="FCFCFC"/>
          <w:lang w:eastAsia="ru-RU"/>
        </w:rPr>
        <w:t>данные.—</w:t>
      </w:r>
      <w:proofErr w:type="gramEnd"/>
      <w:r w:rsidRPr="00982AF5">
        <w:rPr>
          <w:rFonts w:ascii="Times New Roman" w:hAnsi="Times New Roman"/>
          <w:color w:val="000000"/>
          <w:sz w:val="24"/>
          <w:szCs w:val="24"/>
          <w:shd w:val="clear" w:color="auto" w:fill="FCFCFC"/>
          <w:lang w:eastAsia="ru-RU"/>
        </w:rPr>
        <w:t xml:space="preserve"> М.: Московский городской педагогический университет, 2011.— 268 c.— Режим доступа: http://www.iprbookshop.ru/26485.— ЭБС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982AF5">
        <w:rPr>
          <w:rFonts w:ascii="Times New Roman" w:hAnsi="Times New Roman"/>
          <w:color w:val="000000"/>
          <w:sz w:val="24"/>
          <w:szCs w:val="24"/>
          <w:shd w:val="clear" w:color="auto" w:fill="FCFCFC"/>
          <w:lang w:eastAsia="ru-RU"/>
        </w:rPr>
        <w:t xml:space="preserve">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w:t>
      </w:r>
      <w:proofErr w:type="gramStart"/>
      <w:r w:rsidRPr="00982AF5">
        <w:rPr>
          <w:rFonts w:ascii="Times New Roman" w:hAnsi="Times New Roman"/>
          <w:color w:val="000000"/>
          <w:sz w:val="24"/>
          <w:szCs w:val="24"/>
          <w:shd w:val="clear" w:color="auto" w:fill="FCFCFC"/>
          <w:lang w:eastAsia="ru-RU"/>
        </w:rPr>
        <w:t>данные.—</w:t>
      </w:r>
      <w:proofErr w:type="gramEnd"/>
      <w:r w:rsidRPr="00982AF5">
        <w:rPr>
          <w:rFonts w:ascii="Times New Roman" w:hAnsi="Times New Roman"/>
          <w:color w:val="000000"/>
          <w:sz w:val="24"/>
          <w:szCs w:val="24"/>
          <w:shd w:val="clear" w:color="auto" w:fill="FCFCFC"/>
          <w:lang w:eastAsia="ru-RU"/>
        </w:rPr>
        <w:t xml:space="preserve"> Ульяновск: Ульяновский государственный педагогический университет имени И.Н. Ульянова, 2015.— 71 c.— Режим доступа: http://www.iprbookshop.ru/59185.— ЭБС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DB223D" w:rsidRPr="00D91D25" w:rsidRDefault="00DB223D" w:rsidP="00D91D25">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D91D25">
        <w:rPr>
          <w:rFonts w:ascii="Times New Roman" w:hAnsi="Times New Roman"/>
          <w:b/>
          <w:sz w:val="24"/>
          <w:szCs w:val="24"/>
          <w:lang w:eastAsia="ru-RU"/>
        </w:rPr>
        <w:t>7.2 Дополнительная учебная литература:</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color w:val="000000"/>
          <w:sz w:val="24"/>
          <w:szCs w:val="24"/>
          <w:shd w:val="clear" w:color="auto" w:fill="FCFCFC"/>
          <w:lang w:eastAsia="ru-RU"/>
        </w:rPr>
        <w:t xml:space="preserve">1. Вронская И.В. Методика раннего обучения английскому языку [Электронный ресурс]/ Вронская И.В.— Электрон. текстовые </w:t>
      </w:r>
      <w:proofErr w:type="gramStart"/>
      <w:r w:rsidRPr="00982AF5">
        <w:rPr>
          <w:rFonts w:ascii="Times New Roman" w:hAnsi="Times New Roman"/>
          <w:color w:val="000000"/>
          <w:sz w:val="24"/>
          <w:szCs w:val="24"/>
          <w:shd w:val="clear" w:color="auto" w:fill="FCFCFC"/>
          <w:lang w:eastAsia="ru-RU"/>
        </w:rPr>
        <w:t>данные.—</w:t>
      </w:r>
      <w:proofErr w:type="gramEnd"/>
      <w:r w:rsidRPr="00982AF5">
        <w:rPr>
          <w:rFonts w:ascii="Times New Roman" w:hAnsi="Times New Roman"/>
          <w:color w:val="000000"/>
          <w:sz w:val="24"/>
          <w:szCs w:val="24"/>
          <w:shd w:val="clear" w:color="auto" w:fill="FCFCFC"/>
          <w:lang w:eastAsia="ru-RU"/>
        </w:rPr>
        <w:t xml:space="preserve"> СПб.: КАРО, 2015.— 336 c.— Режим доступа: http://www.iprbookshop.ru/61012.— ЭБС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2.Горлова Н.А. Методика обучения иностранному языку. В двух частях. М.: </w:t>
      </w:r>
      <w:proofErr w:type="spellStart"/>
      <w:r w:rsidRPr="00982AF5">
        <w:rPr>
          <w:rFonts w:ascii="Times New Roman" w:hAnsi="Times New Roman"/>
          <w:sz w:val="24"/>
          <w:szCs w:val="24"/>
          <w:lang w:eastAsia="ru-RU"/>
        </w:rPr>
        <w:t>Издат</w:t>
      </w:r>
      <w:proofErr w:type="spellEnd"/>
      <w:r w:rsidRPr="00982AF5">
        <w:rPr>
          <w:rFonts w:ascii="Times New Roman" w:hAnsi="Times New Roman"/>
          <w:sz w:val="24"/>
          <w:szCs w:val="24"/>
          <w:lang w:eastAsia="ru-RU"/>
        </w:rPr>
        <w:t>. центр «Академия» 2013</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3.Щукин А.Н. Теория обучения иностранным языкам М.: ВК 2012</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shd w:val="clear" w:color="auto" w:fill="FFFFFF"/>
          <w:lang w:eastAsia="ru-RU"/>
        </w:rPr>
        <w:t xml:space="preserve">4. </w:t>
      </w:r>
      <w:r w:rsidRPr="00982AF5">
        <w:rPr>
          <w:rFonts w:ascii="Times New Roman" w:hAnsi="Times New Roman"/>
          <w:sz w:val="24"/>
          <w:szCs w:val="24"/>
          <w:lang w:eastAsia="ru-RU"/>
        </w:rPr>
        <w:t>Щукин А.Н. Методика обучения речевому общению М.: Изд-во Икар 2014</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color w:val="000000"/>
          <w:sz w:val="24"/>
          <w:szCs w:val="24"/>
          <w:shd w:val="clear" w:color="auto" w:fill="FCFCFC"/>
          <w:lang w:eastAsia="ru-RU"/>
        </w:rPr>
        <w:t xml:space="preserve">5. </w:t>
      </w:r>
      <w:r w:rsidRPr="00982AF5">
        <w:rPr>
          <w:rFonts w:ascii="Times New Roman" w:hAnsi="Times New Roman"/>
          <w:sz w:val="24"/>
          <w:szCs w:val="24"/>
          <w:lang w:eastAsia="ru-RU"/>
        </w:rPr>
        <w:t>Языкова Н.В. Практикум по методике обучения иностранным языкам М.: Просвещение 2012</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shd w:val="clear" w:color="auto" w:fill="FFFFFF"/>
          <w:lang w:eastAsia="ru-RU"/>
        </w:rPr>
        <w:t xml:space="preserve">6. </w:t>
      </w:r>
      <w:r w:rsidRPr="00982AF5">
        <w:rPr>
          <w:rFonts w:ascii="Times New Roman" w:hAnsi="Times New Roman"/>
          <w:sz w:val="24"/>
          <w:szCs w:val="24"/>
          <w:lang w:eastAsia="ru-RU"/>
        </w:rPr>
        <w:t xml:space="preserve">Зимняя И.А. Психология обучения неродному языку М.: Русский язык 1989 </w:t>
      </w:r>
    </w:p>
    <w:p w:rsidR="00DB223D" w:rsidRPr="00982AF5" w:rsidRDefault="00DB223D" w:rsidP="00982AF5">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DB223D" w:rsidRPr="00982AF5" w:rsidRDefault="00DB223D" w:rsidP="00982AF5">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82AF5">
        <w:rPr>
          <w:rFonts w:ascii="Times New Roman" w:hAnsi="Times New Roman"/>
          <w:b/>
          <w:iCs/>
          <w:sz w:val="24"/>
          <w:szCs w:val="24"/>
          <w:lang w:eastAsia="ru-RU"/>
        </w:rPr>
        <w:t>7.3. Периодические издания</w:t>
      </w:r>
    </w:p>
    <w:p w:rsidR="00DB223D" w:rsidRPr="00982AF5" w:rsidRDefault="00DB223D" w:rsidP="00982AF5">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982AF5">
        <w:rPr>
          <w:rFonts w:ascii="Times New Roman" w:hAnsi="Times New Roman"/>
          <w:sz w:val="24"/>
          <w:szCs w:val="24"/>
          <w:lang w:eastAsia="ru-RU"/>
        </w:rPr>
        <w:t xml:space="preserve">     1. </w:t>
      </w:r>
      <w:hyperlink r:id="rId5" w:tgtFrame="_blank" w:history="1">
        <w:r w:rsidRPr="00982AF5">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982AF5">
        <w:rPr>
          <w:rFonts w:ascii="Times New Roman" w:hAnsi="Times New Roman"/>
          <w:sz w:val="24"/>
          <w:szCs w:val="24"/>
          <w:lang w:eastAsia="ru-RU"/>
        </w:rPr>
        <w:t xml:space="preserve">. </w:t>
      </w:r>
      <w:r w:rsidRPr="00982AF5">
        <w:rPr>
          <w:rFonts w:ascii="Times New Roman" w:hAnsi="Times New Roman"/>
          <w:bCs/>
          <w:sz w:val="24"/>
          <w:szCs w:val="24"/>
          <w:lang w:eastAsia="ru-RU"/>
        </w:rPr>
        <w:t xml:space="preserve">Издательство: Российский университет дружбы народов. </w:t>
      </w:r>
      <w:r w:rsidRPr="00982AF5">
        <w:rPr>
          <w:rFonts w:ascii="Times New Roman" w:hAnsi="Times New Roman"/>
          <w:bCs/>
          <w:sz w:val="24"/>
          <w:szCs w:val="24"/>
          <w:lang w:val="en-US" w:eastAsia="ru-RU"/>
        </w:rPr>
        <w:t>http</w:t>
      </w:r>
      <w:r w:rsidRPr="00982AF5">
        <w:rPr>
          <w:rFonts w:ascii="Times New Roman" w:hAnsi="Times New Roman"/>
          <w:bCs/>
          <w:sz w:val="24"/>
          <w:szCs w:val="24"/>
          <w:lang w:eastAsia="ru-RU"/>
        </w:rPr>
        <w:t>://</w:t>
      </w:r>
      <w:r w:rsidRPr="00982AF5">
        <w:rPr>
          <w:rFonts w:ascii="Times New Roman" w:hAnsi="Times New Roman"/>
          <w:bCs/>
          <w:sz w:val="24"/>
          <w:szCs w:val="24"/>
          <w:lang w:val="en-US" w:eastAsia="ru-RU"/>
        </w:rPr>
        <w:t>www</w:t>
      </w:r>
      <w:r w:rsidRPr="00982AF5">
        <w:rPr>
          <w:rFonts w:ascii="Times New Roman" w:hAnsi="Times New Roman"/>
          <w:bCs/>
          <w:sz w:val="24"/>
          <w:szCs w:val="24"/>
          <w:lang w:eastAsia="ru-RU"/>
        </w:rPr>
        <w:t>.</w:t>
      </w:r>
      <w:proofErr w:type="spellStart"/>
      <w:r w:rsidRPr="00982AF5">
        <w:rPr>
          <w:rFonts w:ascii="Times New Roman" w:hAnsi="Times New Roman"/>
          <w:bCs/>
          <w:sz w:val="24"/>
          <w:szCs w:val="24"/>
          <w:lang w:val="en-US" w:eastAsia="ru-RU"/>
        </w:rPr>
        <w:t>iprbookshop</w:t>
      </w:r>
      <w:proofErr w:type="spellEnd"/>
      <w:r w:rsidRPr="00982AF5">
        <w:rPr>
          <w:rFonts w:ascii="Times New Roman" w:hAnsi="Times New Roman"/>
          <w:bCs/>
          <w:sz w:val="24"/>
          <w:szCs w:val="24"/>
          <w:lang w:eastAsia="ru-RU"/>
        </w:rPr>
        <w:t>.</w:t>
      </w:r>
      <w:proofErr w:type="spellStart"/>
      <w:r w:rsidRPr="00982AF5">
        <w:rPr>
          <w:rFonts w:ascii="Times New Roman" w:hAnsi="Times New Roman"/>
          <w:bCs/>
          <w:sz w:val="24"/>
          <w:szCs w:val="24"/>
          <w:lang w:val="en-US" w:eastAsia="ru-RU"/>
        </w:rPr>
        <w:t>ru</w:t>
      </w:r>
      <w:proofErr w:type="spellEnd"/>
      <w:r w:rsidRPr="00982AF5">
        <w:rPr>
          <w:rFonts w:ascii="Times New Roman" w:hAnsi="Times New Roman"/>
          <w:bCs/>
          <w:sz w:val="24"/>
          <w:szCs w:val="24"/>
          <w:lang w:eastAsia="ru-RU"/>
        </w:rPr>
        <w:t>/6951.</w:t>
      </w:r>
      <w:r w:rsidRPr="00982AF5">
        <w:rPr>
          <w:rFonts w:ascii="Times New Roman" w:hAnsi="Times New Roman"/>
          <w:bCs/>
          <w:sz w:val="24"/>
          <w:szCs w:val="24"/>
          <w:lang w:val="en-US" w:eastAsia="ru-RU"/>
        </w:rPr>
        <w:t>html</w:t>
      </w: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982AF5">
        <w:rPr>
          <w:rFonts w:ascii="Times New Roman" w:hAnsi="Times New Roman"/>
          <w:sz w:val="24"/>
          <w:szCs w:val="24"/>
          <w:lang w:eastAsia="ru-RU"/>
        </w:rPr>
        <w:t xml:space="preserve"> 2. Педагогика</w:t>
      </w:r>
      <w:r w:rsidRPr="00982AF5">
        <w:rPr>
          <w:rFonts w:ascii="Times New Roman" w:hAnsi="Times New Roman"/>
          <w:sz w:val="24"/>
          <w:szCs w:val="24"/>
          <w:lang w:val="fr-FR" w:eastAsia="ru-RU"/>
        </w:rPr>
        <w:t xml:space="preserve">. </w:t>
      </w:r>
      <w:hyperlink r:id="rId6" w:tgtFrame="_blank" w:history="1">
        <w:r w:rsidRPr="00982AF5">
          <w:rPr>
            <w:rFonts w:ascii="Times New Roman" w:hAnsi="Times New Roman"/>
            <w:b/>
            <w:bCs/>
            <w:sz w:val="24"/>
            <w:szCs w:val="24"/>
            <w:u w:val="single"/>
            <w:lang w:val="fr-FR" w:eastAsia="ru-RU"/>
          </w:rPr>
          <w:t>pedagogika</w:t>
        </w:r>
        <w:r w:rsidRPr="00982AF5">
          <w:rPr>
            <w:rFonts w:ascii="Times New Roman" w:hAnsi="Times New Roman"/>
            <w:sz w:val="24"/>
            <w:szCs w:val="24"/>
            <w:u w:val="single"/>
            <w:lang w:val="fr-FR" w:eastAsia="ru-RU"/>
          </w:rPr>
          <w:t>-rao.ru</w:t>
        </w:r>
      </w:hyperlink>
    </w:p>
    <w:p w:rsidR="00DB223D" w:rsidRPr="00982AF5" w:rsidRDefault="00DB223D" w:rsidP="00982AF5">
      <w:pPr>
        <w:widowControl w:val="0"/>
        <w:autoSpaceDE w:val="0"/>
        <w:autoSpaceDN w:val="0"/>
        <w:adjustRightInd w:val="0"/>
        <w:spacing w:after="0" w:line="240" w:lineRule="auto"/>
        <w:contextualSpacing/>
        <w:rPr>
          <w:rFonts w:ascii="Times New Roman" w:hAnsi="Times New Roman"/>
          <w:sz w:val="24"/>
          <w:szCs w:val="24"/>
          <w:lang w:val="fr-FR" w:eastAsia="ru-RU"/>
        </w:rPr>
      </w:pPr>
      <w:r w:rsidRPr="00982AF5">
        <w:rPr>
          <w:rFonts w:ascii="Times New Roman" w:hAnsi="Times New Roman"/>
          <w:sz w:val="24"/>
          <w:szCs w:val="24"/>
          <w:lang w:eastAsia="ru-RU"/>
        </w:rPr>
        <w:t xml:space="preserve">   3</w:t>
      </w:r>
      <w:r w:rsidRPr="00982AF5">
        <w:rPr>
          <w:rFonts w:ascii="Times New Roman" w:hAnsi="Times New Roman"/>
          <w:sz w:val="24"/>
          <w:szCs w:val="24"/>
          <w:lang w:val="fr-FR" w:eastAsia="ru-RU"/>
        </w:rPr>
        <w:t xml:space="preserve">. </w:t>
      </w:r>
      <w:proofErr w:type="spellStart"/>
      <w:r w:rsidRPr="00982AF5">
        <w:rPr>
          <w:rFonts w:ascii="Times New Roman" w:hAnsi="Times New Roman"/>
          <w:sz w:val="24"/>
          <w:szCs w:val="24"/>
          <w:lang w:eastAsia="ru-RU"/>
        </w:rPr>
        <w:t>Высшееобразованиесегодня</w:t>
      </w:r>
      <w:proofErr w:type="spellEnd"/>
      <w:r w:rsidRPr="00982AF5">
        <w:rPr>
          <w:rFonts w:ascii="Times New Roman" w:hAnsi="Times New Roman"/>
          <w:sz w:val="24"/>
          <w:szCs w:val="24"/>
          <w:lang w:val="fr-FR" w:eastAsia="ru-RU"/>
        </w:rPr>
        <w:t xml:space="preserve">. </w:t>
      </w:r>
      <w:hyperlink r:id="rId7" w:tgtFrame="_blank" w:history="1">
        <w:r w:rsidRPr="00982AF5">
          <w:rPr>
            <w:rFonts w:ascii="Times New Roman" w:hAnsi="Times New Roman"/>
            <w:sz w:val="24"/>
            <w:szCs w:val="24"/>
            <w:u w:val="single"/>
            <w:lang w:val="fr-FR" w:eastAsia="ru-RU"/>
          </w:rPr>
          <w:t>hetoday.org</w:t>
        </w:r>
      </w:hyperlink>
    </w:p>
    <w:p w:rsidR="00DB223D" w:rsidRPr="00982AF5" w:rsidRDefault="00DB223D" w:rsidP="00982AF5">
      <w:pPr>
        <w:widowControl w:val="0"/>
        <w:autoSpaceDE w:val="0"/>
        <w:autoSpaceDN w:val="0"/>
        <w:adjustRightInd w:val="0"/>
        <w:spacing w:after="0" w:line="240" w:lineRule="auto"/>
        <w:contextualSpacing/>
        <w:rPr>
          <w:rFonts w:ascii="Times New Roman" w:hAnsi="Times New Roman"/>
          <w:sz w:val="24"/>
          <w:szCs w:val="24"/>
          <w:lang w:val="fr-FR" w:eastAsia="ru-RU"/>
        </w:rPr>
      </w:pPr>
      <w:r w:rsidRPr="00982AF5">
        <w:rPr>
          <w:rFonts w:ascii="Times New Roman" w:hAnsi="Times New Roman"/>
          <w:sz w:val="24"/>
          <w:szCs w:val="24"/>
          <w:lang w:eastAsia="ru-RU"/>
        </w:rPr>
        <w:t xml:space="preserve">   4. </w:t>
      </w:r>
      <w:proofErr w:type="spellStart"/>
      <w:r w:rsidRPr="00982AF5">
        <w:rPr>
          <w:rFonts w:ascii="Times New Roman" w:hAnsi="Times New Roman"/>
          <w:sz w:val="24"/>
          <w:szCs w:val="24"/>
          <w:lang w:val="en-US" w:eastAsia="ru-RU"/>
        </w:rPr>
        <w:t>TheMoscowTimes</w:t>
      </w:r>
      <w:proofErr w:type="spellEnd"/>
      <w:r w:rsidRPr="00982AF5">
        <w:rPr>
          <w:rFonts w:ascii="Times New Roman" w:hAnsi="Times New Roman"/>
          <w:sz w:val="24"/>
          <w:szCs w:val="24"/>
          <w:lang w:val="fr-FR" w:eastAsia="ru-RU"/>
        </w:rPr>
        <w:t>https://themoscowtimes.com/</w:t>
      </w:r>
    </w:p>
    <w:p w:rsidR="00DB223D" w:rsidRPr="00982AF5" w:rsidRDefault="00DB223D" w:rsidP="00982AF5">
      <w:pPr>
        <w:autoSpaceDE w:val="0"/>
        <w:autoSpaceDN w:val="0"/>
        <w:adjustRightInd w:val="0"/>
        <w:spacing w:after="0" w:line="240" w:lineRule="auto"/>
        <w:ind w:firstLine="709"/>
        <w:jc w:val="both"/>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ind w:firstLine="709"/>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shd w:val="clear" w:color="auto" w:fill="FFFFFF"/>
          <w:lang w:eastAsia="ru-RU"/>
        </w:rPr>
        <w:t>www.iprbookshop.ru</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www.zipsites.ru – бесплатная электронная Интернет библиотека.</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www.elibraru.ru – бесплатная электронная Интернет библиотека.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www.big.libraru.info – большая  электронная библиотека.</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Электронные ресурсы: 1. http://www.lingvo-online.ru/ru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http://www.bbc.co.uk/worldservice/learningenglish/grammar/pron/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http://englishinteractive.net/pronunciation.html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http://www.englishmedialab.com/pronunciation.html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http://freen.ru/phonetics/vowels.html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http://freen.ru/phonetics/table-consonants.html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http://www.cambridge.org/other_files/Flash_apps/Pronunciation/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http://cambridgeenglishonline.com/Phonetics_Focus/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http://www.lovelylanguage.ru/pronunciation/words </w:t>
      </w:r>
    </w:p>
    <w:p w:rsidR="00DB223D" w:rsidRPr="00982AF5" w:rsidRDefault="00D91D25"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8" w:history="1">
        <w:r w:rsidR="00DB223D" w:rsidRPr="00982AF5">
          <w:rPr>
            <w:rFonts w:ascii="Times New Roman" w:hAnsi="Times New Roman"/>
            <w:sz w:val="24"/>
            <w:szCs w:val="24"/>
            <w:u w:val="single"/>
            <w:lang w:eastAsia="ru-RU"/>
          </w:rPr>
          <w:t>http://ru.forvo.com/languages/</w:t>
        </w:r>
      </w:hyperlink>
    </w:p>
    <w:p w:rsidR="00DB223D" w:rsidRPr="00982AF5" w:rsidRDefault="00DB223D" w:rsidP="00982AF5">
      <w:pPr>
        <w:autoSpaceDE w:val="0"/>
        <w:autoSpaceDN w:val="0"/>
        <w:adjustRightInd w:val="0"/>
        <w:spacing w:after="0" w:line="240" w:lineRule="auto"/>
        <w:ind w:left="360"/>
        <w:jc w:val="both"/>
        <w:rPr>
          <w:rFonts w:ascii="Times New Roman" w:hAnsi="Times New Roman"/>
          <w:b/>
          <w:bCs/>
          <w:i/>
          <w:iCs/>
          <w:sz w:val="24"/>
          <w:szCs w:val="24"/>
          <w:lang w:eastAsia="ru-RU"/>
        </w:rPr>
      </w:pPr>
    </w:p>
    <w:p w:rsidR="00DB223D" w:rsidRPr="00982AF5" w:rsidRDefault="00DB223D" w:rsidP="00982AF5">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Методические указания для обучающихся по освоению дисциплины (модуля)</w:t>
      </w: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2AF5">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B223D" w:rsidRPr="00982AF5" w:rsidRDefault="00DB223D" w:rsidP="00982AF5">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2AF5">
        <w:rPr>
          <w:rFonts w:ascii="Times New Roman" w:hAnsi="Times New Roman"/>
          <w:sz w:val="24"/>
          <w:szCs w:val="24"/>
          <w:lang w:eastAsia="ru-RU"/>
        </w:rPr>
        <w:t>Самостоятельная работа студентов складывается из следующих составляющих:</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выполнение самостоятельных практических работ;</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подготовка к  экзаменам (зачетам)  непосредственно перед ними.</w:t>
      </w:r>
    </w:p>
    <w:p w:rsidR="00DB223D" w:rsidRPr="00982AF5" w:rsidRDefault="00DB223D" w:rsidP="00982AF5">
      <w:pPr>
        <w:autoSpaceDE w:val="0"/>
        <w:autoSpaceDN w:val="0"/>
        <w:adjustRightInd w:val="0"/>
        <w:spacing w:after="0" w:line="240" w:lineRule="auto"/>
        <w:ind w:firstLine="720"/>
        <w:jc w:val="both"/>
        <w:rPr>
          <w:rFonts w:ascii="Times New Roman" w:hAnsi="Times New Roman"/>
          <w:sz w:val="24"/>
          <w:szCs w:val="24"/>
          <w:lang w:eastAsia="ru-RU"/>
        </w:rPr>
      </w:pPr>
      <w:r w:rsidRPr="00982AF5">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B223D" w:rsidRPr="00982AF5" w:rsidRDefault="00DB223D" w:rsidP="00982AF5">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2AF5">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B223D" w:rsidRPr="00982AF5" w:rsidRDefault="00DB223D" w:rsidP="00982AF5">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2AF5">
        <w:rPr>
          <w:rFonts w:ascii="Times New Roman" w:hAnsi="Times New Roman"/>
          <w:sz w:val="24"/>
          <w:szCs w:val="24"/>
          <w:lang w:eastAsia="ru-RU"/>
        </w:rPr>
        <w:t>Для успешной сдачи  экзамена (зачета)  рекомендуется соблюдать следующие правила:</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B223D" w:rsidRPr="00982AF5" w:rsidRDefault="00DB223D" w:rsidP="00982AF5">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2AF5">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B223D" w:rsidRPr="00982AF5" w:rsidRDefault="00DB223D" w:rsidP="00982AF5">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2AF5">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B223D" w:rsidRDefault="00DB223D" w:rsidP="00982AF5">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982AF5">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982AF5">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982AF5">
        <w:rPr>
          <w:rFonts w:ascii="Times New Roman" w:hAnsi="Times New Roman"/>
          <w:bCs/>
          <w:sz w:val="24"/>
          <w:szCs w:val="24"/>
          <w:lang w:eastAsia="ru-RU"/>
        </w:rPr>
        <w:t>азмещено в электронной информационно-образовательной среде вуза.</w:t>
      </w:r>
    </w:p>
    <w:p w:rsidR="00D91D25" w:rsidRPr="00982AF5" w:rsidRDefault="00D91D25" w:rsidP="00982AF5">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DB223D" w:rsidRPr="00982AF5" w:rsidRDefault="00DB223D" w:rsidP="00982AF5">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B223D" w:rsidRPr="007F1097" w:rsidRDefault="00DB223D" w:rsidP="00982AF5">
      <w:pPr>
        <w:autoSpaceDE w:val="0"/>
        <w:autoSpaceDN w:val="0"/>
        <w:adjustRightInd w:val="0"/>
        <w:spacing w:after="0" w:line="240" w:lineRule="auto"/>
        <w:jc w:val="both"/>
        <w:rPr>
          <w:rFonts w:ascii="Times New Roman" w:hAnsi="Times New Roman"/>
          <w:b/>
          <w:bCs/>
          <w:i/>
          <w:iCs/>
          <w:sz w:val="24"/>
          <w:szCs w:val="24"/>
          <w:lang w:val="en-US" w:eastAsia="ru-RU"/>
        </w:rPr>
      </w:pPr>
      <w:r w:rsidRPr="007F1097">
        <w:rPr>
          <w:rFonts w:ascii="Times New Roman" w:hAnsi="Times New Roman"/>
          <w:sz w:val="24"/>
          <w:szCs w:val="24"/>
          <w:lang w:val="en-US" w:eastAsia="ru-RU"/>
        </w:rPr>
        <w:t>1.</w:t>
      </w:r>
      <w:r w:rsidRPr="00982AF5">
        <w:rPr>
          <w:rFonts w:ascii="Times New Roman" w:hAnsi="Times New Roman"/>
          <w:sz w:val="24"/>
          <w:szCs w:val="24"/>
          <w:lang w:eastAsia="ru-RU"/>
        </w:rPr>
        <w:t>Операционная</w:t>
      </w:r>
      <w:r w:rsidR="00D91D25">
        <w:rPr>
          <w:rFonts w:ascii="Times New Roman" w:hAnsi="Times New Roman"/>
          <w:sz w:val="24"/>
          <w:szCs w:val="24"/>
          <w:lang w:eastAsia="ru-RU"/>
        </w:rPr>
        <w:t xml:space="preserve"> </w:t>
      </w:r>
      <w:r w:rsidRPr="00982AF5">
        <w:rPr>
          <w:rFonts w:ascii="Times New Roman" w:hAnsi="Times New Roman"/>
          <w:sz w:val="24"/>
          <w:szCs w:val="24"/>
          <w:lang w:eastAsia="ru-RU"/>
        </w:rPr>
        <w:t>система</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Microsoft</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Windows</w:t>
      </w:r>
    </w:p>
    <w:p w:rsidR="00DB223D" w:rsidRPr="007F1097" w:rsidRDefault="00DB223D" w:rsidP="00982AF5">
      <w:pPr>
        <w:autoSpaceDE w:val="0"/>
        <w:autoSpaceDN w:val="0"/>
        <w:adjustRightInd w:val="0"/>
        <w:spacing w:after="0" w:line="240" w:lineRule="auto"/>
        <w:jc w:val="both"/>
        <w:rPr>
          <w:rFonts w:ascii="Times New Roman" w:hAnsi="Times New Roman"/>
          <w:sz w:val="24"/>
          <w:szCs w:val="24"/>
          <w:lang w:val="en-US" w:eastAsia="ru-RU"/>
        </w:rPr>
      </w:pPr>
      <w:r w:rsidRPr="007F1097">
        <w:rPr>
          <w:rFonts w:ascii="Times New Roman" w:hAnsi="Times New Roman"/>
          <w:sz w:val="24"/>
          <w:szCs w:val="24"/>
          <w:lang w:val="en-US" w:eastAsia="ru-RU"/>
        </w:rPr>
        <w:t>2.</w:t>
      </w:r>
      <w:r w:rsidRPr="00982AF5">
        <w:rPr>
          <w:rFonts w:ascii="Times New Roman" w:hAnsi="Times New Roman"/>
          <w:sz w:val="24"/>
          <w:szCs w:val="24"/>
          <w:lang w:val="en-US" w:eastAsia="ru-RU"/>
        </w:rPr>
        <w:t>Microsoft</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Office</w:t>
      </w:r>
      <w:r w:rsidRPr="007F1097">
        <w:rPr>
          <w:rFonts w:ascii="Times New Roman" w:hAnsi="Times New Roman"/>
          <w:sz w:val="24"/>
          <w:szCs w:val="24"/>
          <w:lang w:val="en-US" w:eastAsia="ru-RU"/>
        </w:rPr>
        <w:t xml:space="preserve"> 2010-2016</w:t>
      </w:r>
    </w:p>
    <w:p w:rsidR="00DB223D" w:rsidRPr="007F1097" w:rsidRDefault="00DB223D" w:rsidP="00982AF5">
      <w:pPr>
        <w:autoSpaceDE w:val="0"/>
        <w:autoSpaceDN w:val="0"/>
        <w:adjustRightInd w:val="0"/>
        <w:spacing w:after="0" w:line="240" w:lineRule="auto"/>
        <w:jc w:val="both"/>
        <w:rPr>
          <w:rFonts w:ascii="Times New Roman" w:hAnsi="Times New Roman"/>
          <w:sz w:val="24"/>
          <w:szCs w:val="24"/>
          <w:lang w:val="en-US" w:eastAsia="ru-RU"/>
        </w:rPr>
      </w:pPr>
      <w:r w:rsidRPr="007F1097">
        <w:rPr>
          <w:rFonts w:ascii="Times New Roman" w:hAnsi="Times New Roman"/>
          <w:sz w:val="24"/>
          <w:szCs w:val="24"/>
          <w:lang w:val="en-US" w:eastAsia="ru-RU"/>
        </w:rPr>
        <w:t>3.</w:t>
      </w:r>
      <w:r w:rsidRPr="00982AF5">
        <w:rPr>
          <w:rFonts w:ascii="Times New Roman" w:hAnsi="Times New Roman"/>
          <w:sz w:val="24"/>
          <w:szCs w:val="24"/>
          <w:lang w:eastAsia="ru-RU"/>
        </w:rPr>
        <w:t>Антивирус</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Kaspersky</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Endpoint</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Security</w:t>
      </w:r>
    </w:p>
    <w:p w:rsidR="00DB223D" w:rsidRPr="00D91D25" w:rsidRDefault="00DB223D" w:rsidP="00982AF5">
      <w:pPr>
        <w:autoSpaceDE w:val="0"/>
        <w:autoSpaceDN w:val="0"/>
        <w:adjustRightInd w:val="0"/>
        <w:spacing w:after="0" w:line="240" w:lineRule="auto"/>
        <w:jc w:val="both"/>
        <w:rPr>
          <w:rFonts w:ascii="Times New Roman" w:hAnsi="Times New Roman"/>
          <w:sz w:val="24"/>
          <w:szCs w:val="24"/>
          <w:lang w:eastAsia="ru-RU"/>
        </w:rPr>
      </w:pPr>
      <w:r w:rsidRPr="00D91D25">
        <w:rPr>
          <w:rFonts w:ascii="Times New Roman" w:hAnsi="Times New Roman"/>
          <w:sz w:val="24"/>
          <w:szCs w:val="24"/>
          <w:lang w:eastAsia="ru-RU"/>
        </w:rPr>
        <w:t>4.</w:t>
      </w:r>
      <w:r w:rsidRPr="00982AF5">
        <w:rPr>
          <w:rFonts w:ascii="Times New Roman" w:hAnsi="Times New Roman"/>
          <w:sz w:val="24"/>
          <w:szCs w:val="24"/>
          <w:lang w:eastAsia="ru-RU"/>
        </w:rPr>
        <w:t>Программа</w:t>
      </w:r>
      <w:r w:rsidR="00D91D25">
        <w:rPr>
          <w:rFonts w:ascii="Times New Roman" w:hAnsi="Times New Roman"/>
          <w:sz w:val="24"/>
          <w:szCs w:val="24"/>
          <w:lang w:eastAsia="ru-RU"/>
        </w:rPr>
        <w:t xml:space="preserve"> </w:t>
      </w:r>
      <w:r w:rsidRPr="00982AF5">
        <w:rPr>
          <w:rFonts w:ascii="Times New Roman" w:hAnsi="Times New Roman"/>
          <w:sz w:val="24"/>
          <w:szCs w:val="24"/>
          <w:lang w:eastAsia="ru-RU"/>
        </w:rPr>
        <w:t>для</w:t>
      </w:r>
      <w:r w:rsidR="00D91D25">
        <w:rPr>
          <w:rFonts w:ascii="Times New Roman" w:hAnsi="Times New Roman"/>
          <w:sz w:val="24"/>
          <w:szCs w:val="24"/>
          <w:lang w:eastAsia="ru-RU"/>
        </w:rPr>
        <w:t xml:space="preserve"> </w:t>
      </w:r>
      <w:r w:rsidRPr="00982AF5">
        <w:rPr>
          <w:rFonts w:ascii="Times New Roman" w:hAnsi="Times New Roman"/>
          <w:sz w:val="24"/>
          <w:szCs w:val="24"/>
          <w:lang w:eastAsia="ru-RU"/>
        </w:rPr>
        <w:t>работы</w:t>
      </w:r>
      <w:r w:rsidR="00D91D25">
        <w:rPr>
          <w:rFonts w:ascii="Times New Roman" w:hAnsi="Times New Roman"/>
          <w:sz w:val="24"/>
          <w:szCs w:val="24"/>
          <w:lang w:eastAsia="ru-RU"/>
        </w:rPr>
        <w:t xml:space="preserve"> </w:t>
      </w:r>
      <w:r w:rsidRPr="00982AF5">
        <w:rPr>
          <w:rFonts w:ascii="Times New Roman" w:hAnsi="Times New Roman"/>
          <w:sz w:val="24"/>
          <w:szCs w:val="24"/>
          <w:lang w:eastAsia="ru-RU"/>
        </w:rPr>
        <w:t>с</w:t>
      </w:r>
      <w:r w:rsidRPr="00D91D25">
        <w:rPr>
          <w:rFonts w:ascii="Times New Roman" w:hAnsi="Times New Roman"/>
          <w:sz w:val="24"/>
          <w:szCs w:val="24"/>
          <w:lang w:eastAsia="ru-RU"/>
        </w:rPr>
        <w:t xml:space="preserve"> </w:t>
      </w:r>
      <w:r w:rsidRPr="00982AF5">
        <w:rPr>
          <w:rFonts w:ascii="Times New Roman" w:hAnsi="Times New Roman"/>
          <w:sz w:val="24"/>
          <w:szCs w:val="24"/>
          <w:lang w:val="en-US" w:eastAsia="ru-RU"/>
        </w:rPr>
        <w:t>pdf</w:t>
      </w:r>
      <w:r w:rsidRPr="00D91D25">
        <w:rPr>
          <w:rFonts w:ascii="Times New Roman" w:hAnsi="Times New Roman"/>
          <w:sz w:val="24"/>
          <w:szCs w:val="24"/>
          <w:lang w:eastAsia="ru-RU"/>
        </w:rPr>
        <w:t xml:space="preserve"> </w:t>
      </w:r>
      <w:r w:rsidRPr="00982AF5">
        <w:rPr>
          <w:rFonts w:ascii="Times New Roman" w:hAnsi="Times New Roman"/>
          <w:sz w:val="24"/>
          <w:szCs w:val="24"/>
          <w:lang w:eastAsia="ru-RU"/>
        </w:rPr>
        <w:t>файлами</w:t>
      </w:r>
      <w:r w:rsidRPr="00D91D25">
        <w:rPr>
          <w:rFonts w:ascii="Times New Roman" w:hAnsi="Times New Roman"/>
          <w:sz w:val="24"/>
          <w:szCs w:val="24"/>
          <w:lang w:eastAsia="ru-RU"/>
        </w:rPr>
        <w:t xml:space="preserve"> </w:t>
      </w:r>
      <w:r w:rsidRPr="00982AF5">
        <w:rPr>
          <w:rFonts w:ascii="Times New Roman" w:hAnsi="Times New Roman"/>
          <w:sz w:val="24"/>
          <w:szCs w:val="24"/>
          <w:lang w:val="en-US" w:eastAsia="ru-RU"/>
        </w:rPr>
        <w:t>Adobe</w:t>
      </w:r>
      <w:r w:rsidRPr="00D91D25">
        <w:rPr>
          <w:rFonts w:ascii="Times New Roman" w:hAnsi="Times New Roman"/>
          <w:sz w:val="24"/>
          <w:szCs w:val="24"/>
          <w:lang w:eastAsia="ru-RU"/>
        </w:rPr>
        <w:t xml:space="preserve"> </w:t>
      </w:r>
      <w:r w:rsidRPr="00982AF5">
        <w:rPr>
          <w:rFonts w:ascii="Times New Roman" w:hAnsi="Times New Roman"/>
          <w:sz w:val="24"/>
          <w:szCs w:val="24"/>
          <w:lang w:val="en-US" w:eastAsia="ru-RU"/>
        </w:rPr>
        <w:t>Reader</w:t>
      </w:r>
    </w:p>
    <w:p w:rsidR="00DB223D" w:rsidRPr="00DE407D" w:rsidRDefault="00DB223D" w:rsidP="00982AF5">
      <w:pPr>
        <w:autoSpaceDE w:val="0"/>
        <w:autoSpaceDN w:val="0"/>
        <w:adjustRightInd w:val="0"/>
        <w:spacing w:after="0" w:line="240" w:lineRule="auto"/>
        <w:jc w:val="both"/>
        <w:rPr>
          <w:rFonts w:ascii="Times New Roman" w:hAnsi="Times New Roman"/>
          <w:sz w:val="24"/>
          <w:szCs w:val="24"/>
          <w:lang w:val="en-US" w:eastAsia="ru-RU"/>
        </w:rPr>
      </w:pPr>
      <w:r w:rsidRPr="00DE407D">
        <w:rPr>
          <w:rFonts w:ascii="Times New Roman" w:hAnsi="Times New Roman"/>
          <w:sz w:val="24"/>
          <w:szCs w:val="24"/>
          <w:lang w:val="en-US" w:eastAsia="ru-RU"/>
        </w:rPr>
        <w:t>5.</w:t>
      </w:r>
      <w:r w:rsidRPr="00982AF5">
        <w:rPr>
          <w:rFonts w:ascii="Times New Roman" w:hAnsi="Times New Roman"/>
          <w:sz w:val="24"/>
          <w:szCs w:val="24"/>
          <w:lang w:eastAsia="ru-RU"/>
        </w:rPr>
        <w:t>Архиватор</w:t>
      </w:r>
      <w:r w:rsidRPr="00DE407D">
        <w:rPr>
          <w:rFonts w:ascii="Times New Roman" w:hAnsi="Times New Roman"/>
          <w:sz w:val="24"/>
          <w:szCs w:val="24"/>
          <w:lang w:val="en-US" w:eastAsia="ru-RU"/>
        </w:rPr>
        <w:t xml:space="preserve"> 7-</w:t>
      </w:r>
      <w:r w:rsidRPr="00982AF5">
        <w:rPr>
          <w:rFonts w:ascii="Times New Roman" w:hAnsi="Times New Roman"/>
          <w:sz w:val="24"/>
          <w:szCs w:val="24"/>
          <w:lang w:val="en-US" w:eastAsia="ru-RU"/>
        </w:rPr>
        <w:t>zip</w:t>
      </w:r>
    </w:p>
    <w:p w:rsidR="00DB223D" w:rsidRPr="00982AF5" w:rsidRDefault="00DB223D" w:rsidP="00982AF5">
      <w:pPr>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6.Справочно-правовая система </w:t>
      </w:r>
      <w:proofErr w:type="spellStart"/>
      <w:r w:rsidRPr="00982AF5">
        <w:rPr>
          <w:rFonts w:ascii="Times New Roman" w:hAnsi="Times New Roman"/>
          <w:sz w:val="24"/>
          <w:szCs w:val="24"/>
          <w:lang w:eastAsia="ru-RU"/>
        </w:rPr>
        <w:t>КонсультантПлюс</w:t>
      </w:r>
      <w:proofErr w:type="spellEnd"/>
    </w:p>
    <w:p w:rsidR="00DB223D" w:rsidRDefault="00DB223D" w:rsidP="00982AF5">
      <w:pPr>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7.Справочно-правовая система Гарант</w:t>
      </w:r>
    </w:p>
    <w:p w:rsidR="00D91D25" w:rsidRPr="00982AF5" w:rsidRDefault="00D91D25" w:rsidP="00982AF5">
      <w:pPr>
        <w:autoSpaceDE w:val="0"/>
        <w:autoSpaceDN w:val="0"/>
        <w:adjustRightInd w:val="0"/>
        <w:spacing w:after="0" w:line="240" w:lineRule="auto"/>
        <w:jc w:val="both"/>
        <w:rPr>
          <w:rFonts w:ascii="Times New Roman" w:hAnsi="Times New Roman"/>
          <w:b/>
          <w:bCs/>
          <w:i/>
          <w:iCs/>
          <w:sz w:val="24"/>
          <w:szCs w:val="24"/>
          <w:lang w:eastAsia="ru-RU"/>
        </w:rPr>
      </w:pPr>
    </w:p>
    <w:p w:rsidR="00DB223D" w:rsidRPr="00982AF5" w:rsidRDefault="00DB223D" w:rsidP="00982AF5">
      <w:pPr>
        <w:autoSpaceDE w:val="0"/>
        <w:autoSpaceDN w:val="0"/>
        <w:adjustRightInd w:val="0"/>
        <w:spacing w:after="0" w:line="240" w:lineRule="auto"/>
        <w:ind w:left="360"/>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B223D" w:rsidRPr="00982AF5" w:rsidRDefault="00DB223D" w:rsidP="00982AF5">
      <w:pPr>
        <w:spacing w:after="0" w:line="240" w:lineRule="auto"/>
        <w:ind w:left="720"/>
        <w:contextualSpacing/>
        <w:jc w:val="both"/>
        <w:rPr>
          <w:rFonts w:ascii="Times New Roman" w:hAnsi="Times New Roman"/>
          <w:sz w:val="24"/>
          <w:szCs w:val="24"/>
          <w:lang w:eastAsia="ru-RU"/>
        </w:rPr>
      </w:pPr>
      <w:r w:rsidRPr="00982AF5">
        <w:rPr>
          <w:rFonts w:ascii="Times New Roman" w:hAnsi="Times New Roman"/>
          <w:sz w:val="24"/>
          <w:szCs w:val="24"/>
          <w:lang w:eastAsia="ru-RU"/>
        </w:rPr>
        <w:t>1.Проектор, ноутбук</w:t>
      </w:r>
    </w:p>
    <w:p w:rsidR="00DB223D" w:rsidRPr="00982AF5" w:rsidRDefault="00DB223D" w:rsidP="00982AF5">
      <w:pPr>
        <w:spacing w:after="0" w:line="240" w:lineRule="auto"/>
        <w:ind w:left="720"/>
        <w:contextualSpacing/>
        <w:jc w:val="both"/>
        <w:rPr>
          <w:rFonts w:ascii="Times New Roman" w:hAnsi="Times New Roman"/>
          <w:sz w:val="24"/>
          <w:szCs w:val="24"/>
          <w:lang w:eastAsia="ru-RU"/>
        </w:rPr>
      </w:pPr>
      <w:r w:rsidRPr="00982AF5">
        <w:rPr>
          <w:rFonts w:ascii="Times New Roman" w:hAnsi="Times New Roman"/>
          <w:sz w:val="24"/>
          <w:szCs w:val="24"/>
          <w:lang w:eastAsia="ru-RU"/>
        </w:rPr>
        <w:t xml:space="preserve">2.Проекционный экран </w:t>
      </w:r>
    </w:p>
    <w:p w:rsidR="00DB223D" w:rsidRDefault="00DB223D" w:rsidP="00982AF5">
      <w:pPr>
        <w:spacing w:after="0" w:line="240" w:lineRule="auto"/>
        <w:ind w:left="720"/>
        <w:contextualSpacing/>
        <w:jc w:val="both"/>
        <w:rPr>
          <w:rFonts w:ascii="Times New Roman" w:hAnsi="Times New Roman"/>
          <w:sz w:val="24"/>
          <w:szCs w:val="24"/>
          <w:lang w:eastAsia="ru-RU"/>
        </w:rPr>
      </w:pPr>
      <w:r w:rsidRPr="00982AF5">
        <w:rPr>
          <w:rFonts w:ascii="Times New Roman" w:hAnsi="Times New Roman"/>
          <w:sz w:val="24"/>
          <w:szCs w:val="24"/>
          <w:lang w:eastAsia="ru-RU"/>
        </w:rPr>
        <w:t>3.Колонки</w:t>
      </w:r>
    </w:p>
    <w:p w:rsidR="00D91D25" w:rsidRPr="00982AF5" w:rsidRDefault="00D91D25" w:rsidP="00982AF5">
      <w:pPr>
        <w:spacing w:after="0" w:line="240" w:lineRule="auto"/>
        <w:ind w:left="720"/>
        <w:contextualSpacing/>
        <w:jc w:val="both"/>
        <w:rPr>
          <w:rFonts w:ascii="Times New Roman" w:hAnsi="Times New Roman"/>
          <w:sz w:val="24"/>
          <w:szCs w:val="24"/>
          <w:lang w:eastAsia="ru-RU"/>
        </w:rPr>
      </w:pPr>
    </w:p>
    <w:p w:rsidR="00DB223D" w:rsidRPr="00982AF5" w:rsidRDefault="00DB223D" w:rsidP="00982AF5">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Образовательные технологии, используемые при освоении дисциплины</w:t>
      </w:r>
    </w:p>
    <w:p w:rsidR="00DB223D" w:rsidRPr="00982AF5" w:rsidRDefault="00DB223D" w:rsidP="00982AF5">
      <w:pPr>
        <w:tabs>
          <w:tab w:val="center" w:pos="4536"/>
          <w:tab w:val="right" w:pos="9072"/>
        </w:tabs>
        <w:spacing w:after="0" w:line="240" w:lineRule="auto"/>
        <w:jc w:val="both"/>
        <w:rPr>
          <w:rFonts w:ascii="Times New Roman" w:hAnsi="Times New Roman"/>
          <w:color w:val="000000"/>
          <w:sz w:val="24"/>
          <w:szCs w:val="24"/>
          <w:lang w:eastAsia="ru-RU"/>
        </w:rPr>
      </w:pPr>
      <w:r w:rsidRPr="00982AF5">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982AF5">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82AF5">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B223D" w:rsidRDefault="00DB223D" w:rsidP="00982AF5">
      <w:pPr>
        <w:spacing w:after="0" w:line="240" w:lineRule="auto"/>
        <w:ind w:firstLine="708"/>
        <w:jc w:val="both"/>
        <w:rPr>
          <w:rFonts w:ascii="Times New Roman" w:hAnsi="Times New Roman"/>
          <w:color w:val="000000"/>
          <w:sz w:val="24"/>
          <w:szCs w:val="24"/>
          <w:lang w:eastAsia="ru-RU"/>
        </w:rPr>
      </w:pPr>
      <w:r w:rsidRPr="00982AF5">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82AF5">
        <w:rPr>
          <w:rFonts w:ascii="Times New Roman" w:hAnsi="Times New Roman"/>
          <w:sz w:val="24"/>
          <w:szCs w:val="24"/>
          <w:lang w:eastAsia="ru-RU"/>
        </w:rPr>
        <w:t>проектор,</w:t>
      </w:r>
      <w:r w:rsidRPr="00982AF5">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1D25" w:rsidRPr="00982AF5" w:rsidRDefault="00D91D25" w:rsidP="00982AF5">
      <w:pPr>
        <w:spacing w:after="0" w:line="240" w:lineRule="auto"/>
        <w:ind w:firstLine="708"/>
        <w:jc w:val="both"/>
        <w:rPr>
          <w:rFonts w:ascii="Times New Roman" w:hAnsi="Times New Roman"/>
          <w:color w:val="000000"/>
          <w:sz w:val="24"/>
          <w:szCs w:val="24"/>
          <w:lang w:eastAsia="ru-RU"/>
        </w:rPr>
      </w:pPr>
    </w:p>
    <w:p w:rsidR="00DB223D" w:rsidRPr="00982AF5" w:rsidRDefault="00DB223D" w:rsidP="00982AF5">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82AF5">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практические  занятия;</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контрольные опросы;</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консультации;</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самостоятельная работа с учебной литературой;</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подготовка и обсуждение рефератов, презентаций;</w:t>
      </w:r>
    </w:p>
    <w:p w:rsidR="00DB223D"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тестирование по основным темам дисциплины.</w:t>
      </w:r>
    </w:p>
    <w:p w:rsidR="00D91D25" w:rsidRPr="00982AF5" w:rsidRDefault="00D91D25"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82AF5">
        <w:rPr>
          <w:rFonts w:ascii="Times New Roman" w:hAnsi="Times New Roman"/>
          <w:b/>
          <w:bCs/>
          <w:sz w:val="24"/>
          <w:szCs w:val="24"/>
          <w:lang w:eastAsia="ru-RU"/>
        </w:rPr>
        <w:t>12.2. Активные и интерактивные методы и формы обучения</w:t>
      </w:r>
    </w:p>
    <w:p w:rsidR="00DB223D" w:rsidRPr="00982AF5" w:rsidRDefault="00DB223D" w:rsidP="00982AF5">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r>
      <w:r w:rsidRPr="00982AF5">
        <w:rPr>
          <w:rFonts w:ascii="Times New Roman" w:hAnsi="Times New Roman"/>
          <w:sz w:val="24"/>
          <w:szCs w:val="24"/>
          <w:lang w:eastAsia="ru-RU"/>
        </w:rPr>
        <w:tab/>
        <w:t>Из перечня видов: («</w:t>
      </w:r>
      <w:r w:rsidRPr="00982AF5">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82AF5">
        <w:rPr>
          <w:rFonts w:ascii="Times New Roman" w:hAnsi="Times New Roman"/>
          <w:sz w:val="24"/>
          <w:szCs w:val="24"/>
          <w:lang w:eastAsia="ru-RU"/>
        </w:rPr>
        <w:t>) используются следующие:</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82AF5">
        <w:rPr>
          <w:rFonts w:ascii="Times New Roman" w:hAnsi="Times New Roman"/>
          <w:i/>
          <w:iCs/>
          <w:sz w:val="24"/>
          <w:szCs w:val="24"/>
          <w:lang w:eastAsia="ru-RU"/>
        </w:rPr>
        <w:t>- творческие задания;</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82AF5">
        <w:rPr>
          <w:rFonts w:ascii="Times New Roman" w:hAnsi="Times New Roman"/>
          <w:i/>
          <w:iCs/>
          <w:sz w:val="24"/>
          <w:szCs w:val="24"/>
          <w:lang w:eastAsia="ru-RU"/>
        </w:rPr>
        <w:t>- сообщения с анализом;</w:t>
      </w:r>
    </w:p>
    <w:p w:rsidR="00DB223D" w:rsidRPr="00982AF5" w:rsidRDefault="00DB223D" w:rsidP="00982AF5">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82AF5">
        <w:rPr>
          <w:rFonts w:ascii="Times New Roman" w:hAnsi="Times New Roman"/>
          <w:i/>
          <w:iCs/>
          <w:sz w:val="24"/>
          <w:szCs w:val="24"/>
          <w:lang w:eastAsia="ru-RU"/>
        </w:rPr>
        <w:t>- дискуссия.</w:t>
      </w: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r w:rsidRPr="00982AF5">
        <w:rPr>
          <w:rFonts w:ascii="Times New Roman" w:hAnsi="Times New Roman"/>
          <w:sz w:val="24"/>
          <w:szCs w:val="24"/>
          <w:lang w:eastAsia="ru-RU"/>
        </w:rPr>
        <w:t xml:space="preserve">Приложение </w:t>
      </w: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b/>
          <w:bCs/>
          <w:sz w:val="24"/>
          <w:szCs w:val="24"/>
          <w:lang w:eastAsia="ru-RU"/>
        </w:rPr>
      </w:pPr>
      <w:r w:rsidRPr="00982AF5">
        <w:rPr>
          <w:rFonts w:ascii="Times New Roman" w:hAnsi="Times New Roman"/>
          <w:b/>
          <w:bCs/>
          <w:sz w:val="24"/>
          <w:szCs w:val="24"/>
          <w:lang w:eastAsia="ru-RU"/>
        </w:rPr>
        <w:t xml:space="preserve">ФОНД ОЦЕНОЧНЫХ СРЕДСТВ </w:t>
      </w:r>
    </w:p>
    <w:p w:rsidR="00DB223D" w:rsidRPr="00982AF5" w:rsidRDefault="00DB223D" w:rsidP="00982AF5">
      <w:pPr>
        <w:autoSpaceDE w:val="0"/>
        <w:autoSpaceDN w:val="0"/>
        <w:adjustRightInd w:val="0"/>
        <w:spacing w:after="0" w:line="240" w:lineRule="auto"/>
        <w:jc w:val="center"/>
        <w:rPr>
          <w:rFonts w:ascii="Times New Roman" w:hAnsi="Times New Roman"/>
          <w:b/>
          <w:bCs/>
          <w:sz w:val="24"/>
          <w:szCs w:val="24"/>
          <w:lang w:eastAsia="ru-RU"/>
        </w:rPr>
      </w:pPr>
      <w:r w:rsidRPr="00982AF5">
        <w:rPr>
          <w:rFonts w:ascii="Times New Roman" w:hAnsi="Times New Roman"/>
          <w:b/>
          <w:bCs/>
          <w:sz w:val="24"/>
          <w:szCs w:val="24"/>
          <w:lang w:eastAsia="ru-RU"/>
        </w:rPr>
        <w:t>ДЛЯ ПРОВЕДЕНИЯ ПРОМЕЖУТОЧНОЙ АТТЕСТАЦИИ</w:t>
      </w:r>
    </w:p>
    <w:p w:rsidR="00DB223D" w:rsidRPr="00982AF5" w:rsidRDefault="00DB223D" w:rsidP="00982AF5">
      <w:pPr>
        <w:autoSpaceDE w:val="0"/>
        <w:autoSpaceDN w:val="0"/>
        <w:adjustRightInd w:val="0"/>
        <w:spacing w:after="0" w:line="240" w:lineRule="auto"/>
        <w:jc w:val="center"/>
        <w:rPr>
          <w:rFonts w:ascii="Times New Roman" w:hAnsi="Times New Roman"/>
          <w:b/>
          <w:bCs/>
          <w:sz w:val="24"/>
          <w:szCs w:val="24"/>
          <w:lang w:eastAsia="ru-RU"/>
        </w:rPr>
      </w:pPr>
      <w:r w:rsidRPr="00982AF5">
        <w:rPr>
          <w:rFonts w:ascii="Times New Roman" w:hAnsi="Times New Roman"/>
          <w:b/>
          <w:bCs/>
          <w:sz w:val="24"/>
          <w:szCs w:val="24"/>
          <w:lang w:eastAsia="ru-RU"/>
        </w:rPr>
        <w:t>ПО ДИСЦИПЛИНЕ</w:t>
      </w:r>
    </w:p>
    <w:p w:rsidR="00DB223D" w:rsidRPr="00982AF5" w:rsidRDefault="00DB223D" w:rsidP="00982AF5">
      <w:pPr>
        <w:autoSpaceDE w:val="0"/>
        <w:autoSpaceDN w:val="0"/>
        <w:adjustRightInd w:val="0"/>
        <w:spacing w:after="0" w:line="240" w:lineRule="auto"/>
        <w:jc w:val="center"/>
        <w:rPr>
          <w:rFonts w:ascii="Times New Roman" w:hAnsi="Times New Roman"/>
          <w:b/>
          <w:bCs/>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b/>
          <w:bCs/>
          <w:sz w:val="24"/>
          <w:szCs w:val="24"/>
          <w:lang w:eastAsia="ru-RU"/>
        </w:rPr>
      </w:pPr>
    </w:p>
    <w:p w:rsidR="00DB223D" w:rsidRPr="00982AF5" w:rsidRDefault="00DB223D" w:rsidP="00D91D25">
      <w:pPr>
        <w:widowControl w:val="0"/>
        <w:autoSpaceDE w:val="0"/>
        <w:autoSpaceDN w:val="0"/>
        <w:adjustRightInd w:val="0"/>
        <w:spacing w:after="0" w:line="240" w:lineRule="auto"/>
        <w:ind w:firstLine="720"/>
        <w:jc w:val="center"/>
        <w:rPr>
          <w:rFonts w:ascii="Times New Roman" w:hAnsi="Times New Roman"/>
          <w:b/>
          <w:bCs/>
          <w:sz w:val="24"/>
          <w:szCs w:val="24"/>
          <w:lang w:eastAsia="ru-RU"/>
        </w:rPr>
      </w:pPr>
      <w:r w:rsidRPr="00982AF5">
        <w:rPr>
          <w:rFonts w:ascii="Times New Roman" w:hAnsi="Times New Roman"/>
          <w:b/>
          <w:bCs/>
          <w:sz w:val="24"/>
          <w:szCs w:val="24"/>
          <w:lang w:eastAsia="ru-RU"/>
        </w:rPr>
        <w:t>“</w:t>
      </w:r>
      <w:r>
        <w:rPr>
          <w:rFonts w:ascii="Times New Roman" w:hAnsi="Times New Roman"/>
          <w:b/>
          <w:sz w:val="28"/>
          <w:szCs w:val="28"/>
          <w:lang w:eastAsia="ru-RU"/>
        </w:rPr>
        <w:t>Специфика обучения иностранному языку в системе высшего и среднего профессионального образования</w:t>
      </w:r>
      <w:r w:rsidRPr="00982AF5">
        <w:rPr>
          <w:rFonts w:ascii="Times New Roman" w:hAnsi="Times New Roman"/>
          <w:b/>
          <w:sz w:val="28"/>
          <w:szCs w:val="28"/>
          <w:lang w:eastAsia="ru-RU"/>
        </w:rPr>
        <w:t>”</w:t>
      </w: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numPr>
          <w:ilvl w:val="0"/>
          <w:numId w:val="12"/>
        </w:numPr>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Паспорт компетенций</w:t>
      </w:r>
    </w:p>
    <w:p w:rsidR="00DB223D" w:rsidRPr="00982AF5" w:rsidRDefault="00DB223D" w:rsidP="00982AF5">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B223D" w:rsidRPr="00A32471" w:rsidTr="00982AF5">
        <w:trPr>
          <w:trHeight w:val="726"/>
        </w:trPr>
        <w:tc>
          <w:tcPr>
            <w:tcW w:w="2093" w:type="dxa"/>
          </w:tcPr>
          <w:p w:rsidR="00DB223D" w:rsidRPr="00982AF5" w:rsidRDefault="00DB223D" w:rsidP="00982AF5">
            <w:pPr>
              <w:widowControl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Код оцениваемой компетенции (или её части)</w:t>
            </w:r>
          </w:p>
        </w:tc>
        <w:tc>
          <w:tcPr>
            <w:tcW w:w="1843" w:type="dxa"/>
          </w:tcPr>
          <w:p w:rsidR="00DB223D" w:rsidRPr="00982AF5" w:rsidRDefault="00DB223D" w:rsidP="00982AF5">
            <w:pPr>
              <w:widowControl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 xml:space="preserve">Вид контроля </w:t>
            </w:r>
          </w:p>
        </w:tc>
        <w:tc>
          <w:tcPr>
            <w:tcW w:w="5953" w:type="dxa"/>
          </w:tcPr>
          <w:p w:rsidR="00DB223D" w:rsidRPr="00982AF5" w:rsidRDefault="00DB223D" w:rsidP="00982AF5">
            <w:pPr>
              <w:widowControl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Компонент фонда оценочных средств</w:t>
            </w:r>
          </w:p>
        </w:tc>
      </w:tr>
      <w:tr w:rsidR="00DB223D" w:rsidRPr="00A32471" w:rsidTr="00982AF5">
        <w:trPr>
          <w:trHeight w:val="242"/>
        </w:trPr>
        <w:tc>
          <w:tcPr>
            <w:tcW w:w="2093"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1843" w:type="dxa"/>
          </w:tcPr>
          <w:p w:rsidR="00DB223D" w:rsidRPr="00982AF5" w:rsidRDefault="00DB223D" w:rsidP="00982AF5">
            <w:pPr>
              <w:widowControl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письменный</w:t>
            </w:r>
          </w:p>
        </w:tc>
        <w:tc>
          <w:tcPr>
            <w:tcW w:w="5953" w:type="dxa"/>
          </w:tcPr>
          <w:p w:rsidR="00DB223D" w:rsidRPr="00982AF5" w:rsidRDefault="00DB223D" w:rsidP="00982AF5">
            <w:pPr>
              <w:tabs>
                <w:tab w:val="left" w:pos="5700"/>
              </w:tabs>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тест</w:t>
            </w:r>
          </w:p>
        </w:tc>
      </w:tr>
      <w:tr w:rsidR="00DB223D" w:rsidRPr="00A32471" w:rsidTr="00982AF5">
        <w:trPr>
          <w:trHeight w:val="242"/>
        </w:trPr>
        <w:tc>
          <w:tcPr>
            <w:tcW w:w="2093"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1843" w:type="dxa"/>
          </w:tcPr>
          <w:p w:rsidR="00DB223D" w:rsidRPr="00982AF5" w:rsidRDefault="00DB223D" w:rsidP="00982AF5">
            <w:pPr>
              <w:widowControl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письменный</w:t>
            </w:r>
          </w:p>
        </w:tc>
        <w:tc>
          <w:tcPr>
            <w:tcW w:w="5953" w:type="dxa"/>
          </w:tcPr>
          <w:p w:rsidR="00DB223D" w:rsidRPr="00982AF5" w:rsidRDefault="00DB223D" w:rsidP="00982AF5">
            <w:pPr>
              <w:tabs>
                <w:tab w:val="left" w:pos="5700"/>
              </w:tabs>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Тест</w:t>
            </w:r>
          </w:p>
        </w:tc>
      </w:tr>
    </w:tbl>
    <w:p w:rsidR="00DB223D" w:rsidRPr="00982AF5" w:rsidRDefault="00DB223D" w:rsidP="00982AF5">
      <w:pPr>
        <w:spacing w:after="0" w:line="240" w:lineRule="auto"/>
        <w:ind w:firstLine="567"/>
        <w:jc w:val="both"/>
        <w:rPr>
          <w:rFonts w:ascii="Times New Roman" w:hAnsi="Times New Roman"/>
          <w:sz w:val="24"/>
          <w:szCs w:val="24"/>
          <w:lang w:eastAsia="ru-RU"/>
        </w:rPr>
      </w:pPr>
    </w:p>
    <w:p w:rsidR="00DB223D" w:rsidRPr="00982AF5" w:rsidRDefault="00DB223D" w:rsidP="00982AF5">
      <w:pPr>
        <w:spacing w:after="0" w:line="240" w:lineRule="auto"/>
        <w:jc w:val="both"/>
        <w:rPr>
          <w:rFonts w:ascii="Times New Roman" w:hAnsi="Times New Roman"/>
          <w:b/>
          <w:sz w:val="24"/>
          <w:szCs w:val="24"/>
        </w:rPr>
      </w:pPr>
      <w:r w:rsidRPr="00982AF5">
        <w:rPr>
          <w:rFonts w:ascii="Times New Roman" w:hAnsi="Times New Roman"/>
          <w:b/>
          <w:sz w:val="24"/>
          <w:szCs w:val="24"/>
        </w:rPr>
        <w:t>2.Критерии освоения компетенций</w:t>
      </w:r>
    </w:p>
    <w:p w:rsidR="00DB223D" w:rsidRPr="00982AF5" w:rsidRDefault="00DB223D" w:rsidP="00982AF5">
      <w:pPr>
        <w:spacing w:after="0" w:line="240" w:lineRule="auto"/>
        <w:ind w:firstLine="709"/>
        <w:jc w:val="both"/>
        <w:rPr>
          <w:rFonts w:ascii="Times New Roman" w:hAnsi="Times New Roman"/>
          <w:sz w:val="24"/>
          <w:szCs w:val="24"/>
        </w:rPr>
      </w:pPr>
      <w:r w:rsidRPr="00982AF5">
        <w:rPr>
          <w:rFonts w:ascii="Times New Roman" w:hAnsi="Times New Roman"/>
          <w:sz w:val="24"/>
          <w:szCs w:val="24"/>
        </w:rPr>
        <w:t>В качестве критериев освоения компетенций используются знания, умения, владения.</w:t>
      </w:r>
    </w:p>
    <w:p w:rsidR="00DB223D" w:rsidRPr="00982AF5" w:rsidRDefault="00DB223D" w:rsidP="00982AF5">
      <w:pPr>
        <w:spacing w:after="0" w:line="240" w:lineRule="auto"/>
        <w:jc w:val="center"/>
        <w:rPr>
          <w:rFonts w:ascii="Times New Roman" w:hAnsi="Times New Roman"/>
          <w:b/>
          <w:bCs/>
          <w:sz w:val="24"/>
          <w:szCs w:val="24"/>
        </w:rPr>
      </w:pPr>
      <w:r w:rsidRPr="00982AF5">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B223D" w:rsidRPr="00A32471" w:rsidTr="00982AF5">
        <w:trPr>
          <w:jc w:val="center"/>
        </w:trPr>
        <w:tc>
          <w:tcPr>
            <w:tcW w:w="1286"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Шкала оценивания</w:t>
            </w:r>
          </w:p>
        </w:tc>
        <w:tc>
          <w:tcPr>
            <w:tcW w:w="3714"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bCs/>
                <w:sz w:val="24"/>
                <w:szCs w:val="24"/>
              </w:rPr>
              <w:t>Показатели оценивания компетенций</w:t>
            </w:r>
          </w:p>
        </w:tc>
      </w:tr>
      <w:tr w:rsidR="00DB223D" w:rsidRPr="00A32471" w:rsidTr="00982AF5">
        <w:trPr>
          <w:jc w:val="center"/>
        </w:trPr>
        <w:tc>
          <w:tcPr>
            <w:tcW w:w="1286"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Отлично</w:t>
            </w:r>
          </w:p>
        </w:tc>
        <w:tc>
          <w:tcPr>
            <w:tcW w:w="3714"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делает квалифицированные выводы и обобщения;</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владеет на высококвалифицированном уровне системой понятий.</w:t>
            </w:r>
          </w:p>
        </w:tc>
      </w:tr>
      <w:tr w:rsidR="00DB223D" w:rsidRPr="00A32471" w:rsidTr="00982AF5">
        <w:trPr>
          <w:jc w:val="center"/>
        </w:trPr>
        <w:tc>
          <w:tcPr>
            <w:tcW w:w="1286"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Хорошо</w:t>
            </w:r>
          </w:p>
        </w:tc>
        <w:tc>
          <w:tcPr>
            <w:tcW w:w="3714"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затрудняется в формулировании квалифицированных выводов и обобщений;</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владеет на достаточном уровне системой понятий.</w:t>
            </w:r>
          </w:p>
        </w:tc>
      </w:tr>
      <w:tr w:rsidR="00DB223D" w:rsidRPr="00A32471" w:rsidTr="00982AF5">
        <w:trPr>
          <w:jc w:val="center"/>
        </w:trPr>
        <w:tc>
          <w:tcPr>
            <w:tcW w:w="1286"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Удовлетворительно</w:t>
            </w:r>
          </w:p>
        </w:tc>
        <w:tc>
          <w:tcPr>
            <w:tcW w:w="3714"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студент ориентируется в материале, однако затрудняется в его изложении;</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показывает недостаточность знаний основной и дополнительной литературы;</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слабо аргументирует научные положения;</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практически не способен сформулировать выводы и обобщения;</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частично владеет системой понятий.</w:t>
            </w:r>
          </w:p>
        </w:tc>
      </w:tr>
      <w:tr w:rsidR="00DB223D" w:rsidRPr="00A32471" w:rsidTr="00982AF5">
        <w:trPr>
          <w:jc w:val="center"/>
        </w:trPr>
        <w:tc>
          <w:tcPr>
            <w:tcW w:w="1286"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Неудовлетворительно</w:t>
            </w:r>
          </w:p>
        </w:tc>
        <w:tc>
          <w:tcPr>
            <w:tcW w:w="3714"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студент не усвоил значительной части материала;</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не может аргументировать научные положения;</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не формулирует квалифицированных выводов и обобщений;</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не владеет системой понятий.</w:t>
            </w:r>
          </w:p>
        </w:tc>
      </w:tr>
    </w:tbl>
    <w:p w:rsidR="00DB223D" w:rsidRPr="00982AF5" w:rsidRDefault="00DB223D" w:rsidP="00982AF5">
      <w:pPr>
        <w:spacing w:after="0" w:line="240" w:lineRule="auto"/>
        <w:jc w:val="center"/>
        <w:rPr>
          <w:rFonts w:ascii="Times New Roman" w:hAnsi="Times New Roman"/>
          <w:b/>
          <w:bCs/>
          <w:sz w:val="24"/>
          <w:szCs w:val="24"/>
        </w:rPr>
      </w:pPr>
      <w:r w:rsidRPr="00982AF5">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B223D" w:rsidRPr="00982AF5" w:rsidRDefault="00DB223D" w:rsidP="00982AF5">
      <w:pPr>
        <w:spacing w:after="0" w:line="240" w:lineRule="auto"/>
        <w:jc w:val="center"/>
        <w:rPr>
          <w:rFonts w:ascii="Times New Roman" w:hAnsi="Times New Roman"/>
          <w:b/>
          <w:bCs/>
          <w:sz w:val="24"/>
          <w:szCs w:val="24"/>
        </w:rPr>
      </w:pPr>
      <w:r w:rsidRPr="00982AF5">
        <w:rPr>
          <w:rFonts w:ascii="Times New Roman" w:hAnsi="Times New Roman"/>
          <w:b/>
          <w:bCs/>
          <w:sz w:val="24"/>
          <w:szCs w:val="24"/>
        </w:rPr>
        <w:t xml:space="preserve">(продвинутый уровень </w:t>
      </w:r>
      <w:r w:rsidRPr="00982AF5">
        <w:rPr>
          <w:rFonts w:ascii="Times New Roman" w:hAnsi="Times New Roman"/>
          <w:b/>
          <w:bCs/>
          <w:vanish/>
          <w:sz w:val="24"/>
          <w:szCs w:val="24"/>
        </w:rPr>
        <w:t>но овень сформированности компетенции)</w:t>
      </w:r>
      <w:r w:rsidRPr="00982AF5">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B223D" w:rsidRPr="00A32471" w:rsidTr="00982AF5">
        <w:trPr>
          <w:jc w:val="center"/>
        </w:trPr>
        <w:tc>
          <w:tcPr>
            <w:tcW w:w="1371"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Шкала оценивания</w:t>
            </w:r>
          </w:p>
        </w:tc>
        <w:tc>
          <w:tcPr>
            <w:tcW w:w="3629"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bCs/>
                <w:sz w:val="24"/>
                <w:szCs w:val="24"/>
              </w:rPr>
              <w:t>Показатели оценивания компетенций</w:t>
            </w:r>
          </w:p>
        </w:tc>
      </w:tr>
      <w:tr w:rsidR="00DB223D" w:rsidRPr="00A32471" w:rsidTr="00982AF5">
        <w:trPr>
          <w:jc w:val="center"/>
        </w:trPr>
        <w:tc>
          <w:tcPr>
            <w:tcW w:w="1371"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Отлично</w:t>
            </w:r>
          </w:p>
        </w:tc>
        <w:tc>
          <w:tcPr>
            <w:tcW w:w="3629"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B223D" w:rsidRPr="00A32471" w:rsidTr="00982AF5">
        <w:trPr>
          <w:jc w:val="center"/>
        </w:trPr>
        <w:tc>
          <w:tcPr>
            <w:tcW w:w="1371"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Хорошо</w:t>
            </w:r>
          </w:p>
        </w:tc>
        <w:tc>
          <w:tcPr>
            <w:tcW w:w="3629"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B223D" w:rsidRPr="00A32471" w:rsidTr="00982AF5">
        <w:trPr>
          <w:jc w:val="center"/>
        </w:trPr>
        <w:tc>
          <w:tcPr>
            <w:tcW w:w="1371"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Удовлетворительно</w:t>
            </w:r>
          </w:p>
        </w:tc>
        <w:tc>
          <w:tcPr>
            <w:tcW w:w="3629"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B223D" w:rsidRPr="00A32471" w:rsidTr="00982AF5">
        <w:trPr>
          <w:jc w:val="center"/>
        </w:trPr>
        <w:tc>
          <w:tcPr>
            <w:tcW w:w="1371"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Неудовлетворительно</w:t>
            </w:r>
          </w:p>
        </w:tc>
        <w:tc>
          <w:tcPr>
            <w:tcW w:w="3629"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xml:space="preserve">студент не решил учебно-профессиональную задачу или задание. </w:t>
            </w:r>
          </w:p>
        </w:tc>
      </w:tr>
    </w:tbl>
    <w:p w:rsidR="00DB223D" w:rsidRPr="00982AF5" w:rsidRDefault="00DB223D" w:rsidP="00982AF5">
      <w:pPr>
        <w:spacing w:after="0" w:line="240" w:lineRule="auto"/>
        <w:jc w:val="center"/>
        <w:rPr>
          <w:rFonts w:ascii="Times New Roman" w:hAnsi="Times New Roman"/>
          <w:bCs/>
          <w:sz w:val="24"/>
          <w:szCs w:val="24"/>
        </w:rPr>
      </w:pPr>
      <w:r w:rsidRPr="00982AF5">
        <w:rPr>
          <w:rFonts w:ascii="Times New Roman" w:hAnsi="Times New Roman"/>
          <w:b/>
          <w:sz w:val="24"/>
          <w:szCs w:val="24"/>
        </w:rPr>
        <w:t xml:space="preserve">Критерии оценки владения студентами навыками </w:t>
      </w:r>
      <w:r w:rsidRPr="00982AF5">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B223D" w:rsidRPr="00A32471" w:rsidTr="00982AF5">
        <w:trPr>
          <w:jc w:val="center"/>
        </w:trPr>
        <w:tc>
          <w:tcPr>
            <w:tcW w:w="1390"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Шкала оценивания</w:t>
            </w:r>
          </w:p>
        </w:tc>
        <w:tc>
          <w:tcPr>
            <w:tcW w:w="3610"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bCs/>
                <w:sz w:val="24"/>
                <w:szCs w:val="24"/>
              </w:rPr>
              <w:t>Показатели оценивания компетенций</w:t>
            </w:r>
          </w:p>
        </w:tc>
      </w:tr>
      <w:tr w:rsidR="00DB223D" w:rsidRPr="00A32471" w:rsidTr="00982AF5">
        <w:trPr>
          <w:jc w:val="center"/>
        </w:trPr>
        <w:tc>
          <w:tcPr>
            <w:tcW w:w="1390" w:type="pct"/>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Отлично</w:t>
            </w:r>
          </w:p>
        </w:tc>
        <w:tc>
          <w:tcPr>
            <w:tcW w:w="3610"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DB223D" w:rsidRPr="00A32471" w:rsidTr="00982AF5">
        <w:trPr>
          <w:jc w:val="center"/>
        </w:trPr>
        <w:tc>
          <w:tcPr>
            <w:tcW w:w="1390" w:type="pct"/>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Хорошо</w:t>
            </w:r>
          </w:p>
        </w:tc>
        <w:tc>
          <w:tcPr>
            <w:tcW w:w="3610"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DB223D" w:rsidRPr="00A32471" w:rsidTr="00982AF5">
        <w:trPr>
          <w:jc w:val="center"/>
        </w:trPr>
        <w:tc>
          <w:tcPr>
            <w:tcW w:w="1390" w:type="pct"/>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Удовлетворительно</w:t>
            </w:r>
          </w:p>
        </w:tc>
        <w:tc>
          <w:tcPr>
            <w:tcW w:w="3610"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B223D" w:rsidRPr="00A32471" w:rsidTr="00982AF5">
        <w:trPr>
          <w:jc w:val="center"/>
        </w:trPr>
        <w:tc>
          <w:tcPr>
            <w:tcW w:w="1390" w:type="pct"/>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Неудовлетворительно</w:t>
            </w:r>
          </w:p>
        </w:tc>
        <w:tc>
          <w:tcPr>
            <w:tcW w:w="3610"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не выполнены требования, предъявляемые к навыкам, оцениваемым “удовлетворительно”.</w:t>
            </w:r>
          </w:p>
        </w:tc>
      </w:tr>
    </w:tbl>
    <w:p w:rsidR="00DB223D" w:rsidRPr="00982AF5" w:rsidRDefault="00DB223D" w:rsidP="00982AF5">
      <w:pPr>
        <w:autoSpaceDE w:val="0"/>
        <w:autoSpaceDN w:val="0"/>
        <w:adjustRightInd w:val="0"/>
        <w:spacing w:after="0" w:line="240" w:lineRule="auto"/>
        <w:jc w:val="both"/>
        <w:rPr>
          <w:rFonts w:ascii="Times New Roman" w:hAnsi="Times New Roman"/>
          <w:b/>
          <w:bCs/>
          <w:sz w:val="24"/>
          <w:szCs w:val="24"/>
          <w:lang w:eastAsia="ru-RU"/>
        </w:rPr>
      </w:pPr>
      <w:r w:rsidRPr="00982AF5">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B223D" w:rsidRPr="00982AF5" w:rsidRDefault="00DB223D" w:rsidP="00982AF5">
      <w:pPr>
        <w:autoSpaceDE w:val="0"/>
        <w:autoSpaceDN w:val="0"/>
        <w:adjustRightInd w:val="0"/>
        <w:spacing w:after="0" w:line="240" w:lineRule="auto"/>
        <w:ind w:firstLine="696"/>
        <w:jc w:val="both"/>
        <w:rPr>
          <w:rFonts w:ascii="Times New Roman" w:hAnsi="Times New Roman"/>
          <w:sz w:val="24"/>
          <w:szCs w:val="24"/>
          <w:u w:val="single"/>
          <w:lang w:eastAsia="ru-RU"/>
        </w:rPr>
      </w:pPr>
    </w:p>
    <w:p w:rsidR="00DB223D" w:rsidRPr="00982AF5" w:rsidRDefault="00DB223D" w:rsidP="00982AF5">
      <w:pPr>
        <w:autoSpaceDE w:val="0"/>
        <w:autoSpaceDN w:val="0"/>
        <w:adjustRightInd w:val="0"/>
        <w:spacing w:after="0" w:line="240" w:lineRule="auto"/>
        <w:ind w:firstLine="696"/>
        <w:jc w:val="both"/>
        <w:rPr>
          <w:rFonts w:ascii="Times New Roman" w:hAnsi="Times New Roman"/>
          <w:sz w:val="24"/>
          <w:szCs w:val="24"/>
          <w:u w:val="single"/>
          <w:lang w:eastAsia="ru-RU"/>
        </w:rPr>
      </w:pPr>
    </w:p>
    <w:p w:rsidR="00DB223D" w:rsidRPr="00982AF5" w:rsidRDefault="00DB223D" w:rsidP="00982AF5">
      <w:pPr>
        <w:autoSpaceDE w:val="0"/>
        <w:autoSpaceDN w:val="0"/>
        <w:adjustRightInd w:val="0"/>
        <w:spacing w:after="0" w:line="240" w:lineRule="auto"/>
        <w:ind w:firstLine="696"/>
        <w:jc w:val="both"/>
        <w:rPr>
          <w:rFonts w:ascii="Times New Roman" w:hAnsi="Times New Roman"/>
          <w:b/>
          <w:sz w:val="24"/>
          <w:szCs w:val="24"/>
          <w:u w:val="single"/>
          <w:lang w:eastAsia="ru-RU"/>
        </w:rPr>
      </w:pPr>
      <w:r w:rsidRPr="00982AF5">
        <w:rPr>
          <w:rFonts w:ascii="Times New Roman" w:hAnsi="Times New Roman"/>
          <w:b/>
          <w:sz w:val="24"/>
          <w:szCs w:val="24"/>
          <w:u w:val="single"/>
          <w:lang w:eastAsia="ru-RU"/>
        </w:rPr>
        <w:t>Семестр 5</w:t>
      </w:r>
    </w:p>
    <w:p w:rsidR="00DB223D" w:rsidRPr="00982AF5" w:rsidRDefault="00DB223D" w:rsidP="00982AF5">
      <w:pPr>
        <w:widowControl w:val="0"/>
        <w:autoSpaceDE w:val="0"/>
        <w:autoSpaceDN w:val="0"/>
        <w:adjustRightInd w:val="0"/>
        <w:spacing w:after="0" w:line="240" w:lineRule="auto"/>
        <w:contextualSpacing/>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Укажите номера упражнений, которые относятся к этапу собственно слушания текста:</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Прослушайте текст и найдите русский эквивалент следующих слов в параллельном столбце.</w:t>
      </w:r>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Прослушайте текст и скажите, какие из предложенных ниже словосочетаний употреблялись в нем без каких-либо изменений.</w:t>
      </w:r>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Догадайтесь по заголовку, о чем текст.</w:t>
      </w:r>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Прослушайте текст и скажите, что в нем говорилось о</w:t>
      </w:r>
      <w:bookmarkStart w:id="0" w:name="_GoBack"/>
      <w:bookmarkEnd w:id="0"/>
      <w:proofErr w:type="gramStart"/>
      <w:r w:rsidRPr="00982AF5">
        <w:rPr>
          <w:rFonts w:ascii="Times New Roman" w:hAnsi="Times New Roman"/>
          <w:sz w:val="24"/>
          <w:szCs w:val="24"/>
          <w:lang w:eastAsia="ru-RU"/>
        </w:rPr>
        <w:t>… .</w:t>
      </w:r>
      <w:proofErr w:type="gramEnd"/>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Прослушайте текст. Придумайте новый конец текста.</w:t>
      </w:r>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sz w:val="24"/>
          <w:szCs w:val="24"/>
          <w:lang w:eastAsia="ru-RU"/>
        </w:rPr>
        <w:t>Составьте план текста. Выделите основные мысли.</w:t>
      </w:r>
    </w:p>
    <w:p w:rsidR="00DB223D" w:rsidRPr="00982AF5" w:rsidRDefault="00DB223D" w:rsidP="00982AF5">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Назовите средства обучения. Какие задачи обучения иностранному языку оно решает?</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___________________________________________________</w:t>
      </w:r>
    </w:p>
    <w:p w:rsidR="00DB223D" w:rsidRPr="00982AF5" w:rsidRDefault="00DB223D" w:rsidP="00982AF5">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___________________________________________________</w:t>
      </w:r>
    </w:p>
    <w:p w:rsidR="00DB223D" w:rsidRPr="00982AF5" w:rsidRDefault="00DB223D" w:rsidP="00982AF5">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___________________________________________________</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91D25" w:rsidP="00982AF5">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 style="width:462pt;height:301.5pt;visibility:visible">
            <v:imagedata r:id="rId9" o:title=""/>
          </v:shape>
        </w:pic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 xml:space="preserve">     Напишите, какие задачи решаются учителем при работе с печатным текстом на этапе </w:t>
      </w:r>
      <w:r w:rsidRPr="00982AF5">
        <w:rPr>
          <w:rFonts w:ascii="Times New Roman" w:hAnsi="Times New Roman"/>
          <w:b/>
          <w:sz w:val="24"/>
          <w:szCs w:val="24"/>
          <w:lang w:val="en-US" w:eastAsia="ru-RU"/>
        </w:rPr>
        <w:t>Pre</w:t>
      </w:r>
      <w:r w:rsidRPr="00982AF5">
        <w:rPr>
          <w:rFonts w:ascii="Times New Roman" w:hAnsi="Times New Roman"/>
          <w:b/>
          <w:sz w:val="24"/>
          <w:szCs w:val="24"/>
          <w:lang w:eastAsia="ru-RU"/>
        </w:rPr>
        <w:t xml:space="preserve">- </w:t>
      </w:r>
      <w:r w:rsidRPr="00982AF5">
        <w:rPr>
          <w:rFonts w:ascii="Times New Roman" w:hAnsi="Times New Roman"/>
          <w:b/>
          <w:sz w:val="24"/>
          <w:szCs w:val="24"/>
          <w:lang w:val="en-US" w:eastAsia="ru-RU"/>
        </w:rPr>
        <w:t>reading</w:t>
      </w:r>
      <w:r w:rsidRPr="00982AF5">
        <w:rPr>
          <w:rFonts w:ascii="Times New Roman" w:hAnsi="Times New Roman"/>
          <w:b/>
          <w:sz w:val="24"/>
          <w:szCs w:val="24"/>
          <w:lang w:eastAsia="ru-RU"/>
        </w:rPr>
        <w:t>.</w:t>
      </w:r>
    </w:p>
    <w:p w:rsidR="00DB223D" w:rsidRPr="00982AF5" w:rsidRDefault="00DB223D" w:rsidP="00982AF5">
      <w:pPr>
        <w:widowControl w:val="0"/>
        <w:autoSpaceDE w:val="0"/>
        <w:autoSpaceDN w:val="0"/>
        <w:adjustRightInd w:val="0"/>
        <w:spacing w:after="0" w:line="240" w:lineRule="auto"/>
        <w:rPr>
          <w:rFonts w:ascii="Times New Roman" w:hAnsi="Times New Roman"/>
          <w:b/>
          <w:sz w:val="24"/>
          <w:szCs w:val="24"/>
          <w:lang w:eastAsia="ru-RU"/>
        </w:rPr>
      </w:pPr>
    </w:p>
    <w:p w:rsidR="00DB223D" w:rsidRPr="00982AF5" w:rsidRDefault="00DB223D" w:rsidP="00982AF5">
      <w:pPr>
        <w:widowControl w:val="0"/>
        <w:numPr>
          <w:ilvl w:val="0"/>
          <w:numId w:val="31"/>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_________________________________________________</w:t>
      </w:r>
    </w:p>
    <w:p w:rsidR="00DB223D" w:rsidRPr="00982AF5" w:rsidRDefault="00DB223D" w:rsidP="00982AF5">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b/>
          <w:sz w:val="24"/>
          <w:szCs w:val="24"/>
          <w:lang w:eastAsia="ru-RU"/>
        </w:rPr>
        <w:t>_________________________________________________</w:t>
      </w:r>
    </w:p>
    <w:p w:rsidR="00DB223D" w:rsidRPr="00982AF5" w:rsidRDefault="00DB223D" w:rsidP="00982AF5">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b/>
          <w:sz w:val="24"/>
          <w:szCs w:val="24"/>
          <w:lang w:eastAsia="ru-RU"/>
        </w:rPr>
        <w:t>_________________________________________________</w:t>
      </w:r>
    </w:p>
    <w:p w:rsidR="00DB223D" w:rsidRPr="00982AF5" w:rsidRDefault="00DB223D" w:rsidP="00982AF5">
      <w:pPr>
        <w:widowControl w:val="0"/>
        <w:autoSpaceDE w:val="0"/>
        <w:autoSpaceDN w:val="0"/>
        <w:adjustRightInd w:val="0"/>
        <w:spacing w:after="0" w:line="240" w:lineRule="auto"/>
        <w:jc w:val="center"/>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 xml:space="preserve">     Укажите номера упражнений, направленных на формирование орфографического навыка:</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Сгруппировать слова на основе фонемных соответствий</w:t>
      </w: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Сгруппировать слова на основе </w:t>
      </w:r>
      <w:proofErr w:type="spellStart"/>
      <w:r w:rsidRPr="00982AF5">
        <w:rPr>
          <w:rFonts w:ascii="Times New Roman" w:hAnsi="Times New Roman"/>
          <w:sz w:val="24"/>
          <w:szCs w:val="24"/>
          <w:lang w:eastAsia="ru-RU"/>
        </w:rPr>
        <w:t>графенных</w:t>
      </w:r>
      <w:proofErr w:type="spellEnd"/>
      <w:r w:rsidRPr="00982AF5">
        <w:rPr>
          <w:rFonts w:ascii="Times New Roman" w:hAnsi="Times New Roman"/>
          <w:sz w:val="24"/>
          <w:szCs w:val="24"/>
          <w:lang w:eastAsia="ru-RU"/>
        </w:rPr>
        <w:t xml:space="preserve"> соответствий</w:t>
      </w: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Вставить пропущенные буква в словах</w:t>
      </w: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Упражнение на сжатие текста</w:t>
      </w: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Списать слова</w:t>
      </w: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sz w:val="24"/>
          <w:szCs w:val="24"/>
          <w:lang w:eastAsia="ru-RU"/>
        </w:rPr>
        <w:t>Упражнение на логическое развитие замысла текста</w:t>
      </w: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jc w:val="center"/>
        <w:rPr>
          <w:rFonts w:ascii="Times New Roman" w:hAnsi="Times New Roman"/>
          <w:b/>
          <w:caps/>
          <w:sz w:val="24"/>
          <w:szCs w:val="24"/>
          <w:lang w:eastAsia="ru-RU"/>
        </w:rPr>
      </w:pPr>
      <w:r w:rsidRPr="00982AF5">
        <w:rPr>
          <w:rFonts w:ascii="Times New Roman" w:hAnsi="Times New Roman"/>
          <w:b/>
          <w:sz w:val="24"/>
          <w:szCs w:val="24"/>
          <w:lang w:eastAsia="ru-RU"/>
        </w:rPr>
        <w:t xml:space="preserve">Тестовые задания </w:t>
      </w:r>
    </w:p>
    <w:p w:rsidR="00DB223D" w:rsidRPr="00982AF5" w:rsidRDefault="00DB223D" w:rsidP="00982AF5">
      <w:pPr>
        <w:widowControl w:val="0"/>
        <w:autoSpaceDE w:val="0"/>
        <w:autoSpaceDN w:val="0"/>
        <w:adjustRightInd w:val="0"/>
        <w:spacing w:after="0" w:line="240" w:lineRule="auto"/>
        <w:ind w:firstLine="709"/>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Цель обучения ИЯ.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Воспитательная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Образовательная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Практическая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 xml:space="preserve">Компоненты коммуникативной компетентности (по </w:t>
      </w:r>
      <w:proofErr w:type="spellStart"/>
      <w:r w:rsidRPr="00982AF5">
        <w:rPr>
          <w:rFonts w:ascii="Times New Roman" w:hAnsi="Times New Roman"/>
          <w:b/>
          <w:sz w:val="24"/>
          <w:szCs w:val="24"/>
          <w:lang w:eastAsia="ru-RU"/>
        </w:rPr>
        <w:t>Шейлзу</w:t>
      </w:r>
      <w:proofErr w:type="spellEnd"/>
      <w:r w:rsidRPr="00982AF5">
        <w:rPr>
          <w:rFonts w:ascii="Times New Roman" w:hAnsi="Times New Roman"/>
          <w:b/>
          <w:sz w:val="24"/>
          <w:szCs w:val="24"/>
          <w:lang w:eastAsia="ru-RU"/>
        </w:rPr>
        <w:t>).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Лингвистическая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Социолингвистическая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Стратегическая и социокультурная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Когда появился коммуникативный подход в обучении ИЯ в России.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30-е годы</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90-е годы</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80-е годы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Критерии оценки современного учебника.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Соответствует требованиям Госстандарта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Учёт адресата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Осуществление коммуникативного подхода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Упражнения, направленные на формирование коммуникативной компетенции. Указать неправильный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Ролевая игра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Моделированная ситуация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Текст</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Условно-речевые упражнения. Указать неправильный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С опорой на картину, фото</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 опорой на аутентичный текст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Жесты, мимика</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Речевые упражнения. Указать неправильный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 этикетного характера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Ролевая игра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Круглый стол</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Пантомима</w:t>
      </w: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Чтение. Виды чтения.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Просмотровое</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Ознакомительное</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Изучение</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ответы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Типология упражнений по работе с текстом. Указать верный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Подобрать заголовок к §</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Задание на множество, выбор</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Поиск конкретной информации</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ответы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 формируется диалогическая речь сверху вниз? Указать неправильный вариант:</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Стандартный способ с опорой на диалог-клише</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Без опоры на клише</w:t>
      </w:r>
    </w:p>
    <w:p w:rsidR="00DB223D" w:rsidRPr="00982AF5" w:rsidRDefault="00DB223D" w:rsidP="00982AF5">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 формируется диалогическая речь снизу верх? Указать неправильный вариант:</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Диалог-просьба без опоры</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Диалог-образец с опорой</w:t>
      </w:r>
    </w:p>
    <w:p w:rsidR="00DB223D" w:rsidRPr="00982AF5" w:rsidRDefault="00DB223D" w:rsidP="00982AF5">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Отметить упражнения на формирование навыков записи (письма). Указать правильный вариант:</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Списывание</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Выписывание из текста или записывание со слуха при прослушивании (ответов, основных идей)</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Нахождение в предложении и текстах ошибок и т.п.</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Упражнения, формирующие культурно-страноведческую компетенции (КСК). Социолингвистические языковые упражнения. Указать правильный вариант:</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Фонетические: ритмико-интонационные и артикуляционные</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Грамматические</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Лексические</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900"/>
          <w:tab w:val="left" w:pos="1080"/>
        </w:tabs>
        <w:autoSpaceDE w:val="0"/>
        <w:autoSpaceDN w:val="0"/>
        <w:adjustRightInd w:val="0"/>
        <w:spacing w:after="0" w:line="240" w:lineRule="auto"/>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r w:rsidRPr="00982AF5">
        <w:rPr>
          <w:rFonts w:ascii="Times New Roman" w:hAnsi="Times New Roman"/>
          <w:b/>
          <w:sz w:val="24"/>
          <w:szCs w:val="24"/>
          <w:u w:val="single"/>
          <w:lang w:eastAsia="ru-RU"/>
        </w:rPr>
        <w:t>Семестр 6</w:t>
      </w: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 какой дисциплине отнести страноведение. Выбрать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Географическая дисциплина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Историческая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Культурология</w:t>
      </w: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Какие виды коллажа используются в обучении ИЯ? Указать правильный вариант: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Солнышко</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Белые пятна</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Закрытое ядро</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Формы ролевых игр. Указать неправильный вариант: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Круглый стол</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Телемост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Пресс-конференция</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Диалог-расспрос</w:t>
      </w:r>
    </w:p>
    <w:p w:rsidR="00DB223D" w:rsidRPr="00982AF5" w:rsidRDefault="00DB223D" w:rsidP="00982AF5">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Основные средства обучения ИЯ. Указать неправильный вариант: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УМК</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Книга для чтения</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Таблицы, схемы</w:t>
      </w:r>
    </w:p>
    <w:p w:rsidR="00DB223D" w:rsidRPr="00982AF5" w:rsidRDefault="00DB223D" w:rsidP="00982AF5">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Требования к УМК. Указать неправильный вариант: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Полный курс УМК</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Соответствие требованиям федеральным программам</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Не соответствие возрастным особенностям</w:t>
      </w:r>
    </w:p>
    <w:p w:rsidR="00DB223D" w:rsidRPr="00982AF5" w:rsidRDefault="00DB223D" w:rsidP="00982AF5">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Задания для проверки умений в чтении с пониманием основного содержания. Указать правильный вариант: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Ответы на вопросы</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Выбери правильный ответ на каждый вопрос</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Какое утверждение является неверным и т.п.</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Задания для проверки в чтении с полным пониманием. Указать 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Найти эквиваленты в тексте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Краткий ответ на вопрос</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Перевести на русский язык предложения из текста</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Задания для проверки в чтении с выборочным извлечением информации. Указать правильный вариант ответа:</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Задание на соответствие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Нахождение эквивалентов</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Перевод на русский язык</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Какие упражнения используются для снятия трудностей в чтении (</w:t>
      </w:r>
      <w:proofErr w:type="spellStart"/>
      <w:r w:rsidRPr="00982AF5">
        <w:rPr>
          <w:rFonts w:ascii="Times New Roman" w:hAnsi="Times New Roman"/>
          <w:b/>
          <w:sz w:val="24"/>
          <w:szCs w:val="24"/>
          <w:lang w:eastAsia="ru-RU"/>
        </w:rPr>
        <w:t>аудировании</w:t>
      </w:r>
      <w:proofErr w:type="spellEnd"/>
      <w:r w:rsidRPr="00982AF5">
        <w:rPr>
          <w:rFonts w:ascii="Times New Roman" w:hAnsi="Times New Roman"/>
          <w:b/>
          <w:sz w:val="24"/>
          <w:szCs w:val="24"/>
          <w:lang w:eastAsia="ru-RU"/>
        </w:rPr>
        <w:t>). Указать 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Заголовок</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Иллюстрация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Реалии, интернационализмы</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Какая типология упражнений используется для контроля понимания чтения?</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Ответы на вопросы</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Эквиваленты</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Выбор правильного варианта и т.п.</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подготовке учащихся к письму в начальной школе. Указать неправильный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Списывать текст, вставлять пропущенные слова</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Писать краткое поздравление с опорой на образец</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Писать письмо</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подготовке основного общего образования: Говорение. Диалогическая речь. Указать 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Диалог-расспрос</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Диалог-побуждение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Диалог-обмен мнениями</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монологической речи на базовом уровне. Указать неправильный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Кратко высказываться о фактах и событиях</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Передавать основную мысль прочитанного с опорой на текст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Делать сообщение по прочитанному</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Аргументировать своё отношение к прочитанному</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Рецензировать</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Какие виды чтения Вы знаете? Указать неправильный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Ознакомительное чтение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Изучающее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Просмотровое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Чтение про себя</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уровню подготовки учащихся в начальной школе: Фонетика.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Алфавит, буквы, буквосочетания, звуки изучаемого языка </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Основные правила чтения и орфографии</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Особенности интонации основных предложений</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 xml:space="preserve">Требования к уровню подготовки учащихся в начальной школе: </w:t>
      </w:r>
      <w:proofErr w:type="spellStart"/>
      <w:r w:rsidRPr="00982AF5">
        <w:rPr>
          <w:rFonts w:ascii="Times New Roman" w:hAnsi="Times New Roman"/>
          <w:b/>
          <w:sz w:val="24"/>
          <w:szCs w:val="24"/>
          <w:lang w:eastAsia="ru-RU"/>
        </w:rPr>
        <w:t>Аудирование</w:t>
      </w:r>
      <w:proofErr w:type="spellEnd"/>
      <w:r w:rsidRPr="00982AF5">
        <w:rPr>
          <w:rFonts w:ascii="Times New Roman" w:hAnsi="Times New Roman"/>
          <w:b/>
          <w:sz w:val="24"/>
          <w:szCs w:val="24"/>
          <w:lang w:eastAsia="ru-RU"/>
        </w:rPr>
        <w:t>. Указать 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Понимать на слух речь учителя</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Одноклассников</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уровню подготовки учащихся в начальной школе: Говорение. Монологическая речь. Указать неправильный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Кратко рассказать о себе, своей семье, друге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Описание предмета, картинки</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Писать сочинение</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уровню подготовки учащихся в начальной школе: Говорение. Диалогическая речь. Указать 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Диалог-расспрос</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Вопросы кто? Что? Где? Когда?</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 xml:space="preserve">Все варианты верны </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уровню подготовки учащихся в основной школе: Письмо. Указать неправильный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Заполнять формуляр</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Писать лично письмо и поздравительные</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Делать выписки из текста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Писать заявление</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tabs>
          <w:tab w:val="left" w:pos="1080"/>
        </w:tabs>
        <w:autoSpaceDE w:val="0"/>
        <w:autoSpaceDN w:val="0"/>
        <w:adjustRightInd w:val="0"/>
        <w:spacing w:after="0" w:line="240" w:lineRule="auto"/>
        <w:ind w:hanging="540"/>
        <w:jc w:val="both"/>
        <w:rPr>
          <w:rFonts w:ascii="Times New Roman" w:hAnsi="Times New Roman"/>
          <w:i/>
          <w:sz w:val="24"/>
          <w:szCs w:val="24"/>
          <w:lang w:eastAsia="ru-RU"/>
        </w:rPr>
      </w:pPr>
      <w:r w:rsidRPr="00982AF5">
        <w:rPr>
          <w:rFonts w:ascii="Times New Roman" w:hAnsi="Times New Roman"/>
          <w:b/>
          <w:sz w:val="24"/>
          <w:szCs w:val="24"/>
          <w:lang w:eastAsia="ru-RU"/>
        </w:rPr>
        <w:t>33.Какие современные методы и технологии обучения иностранным языкам Вы знаете?</w:t>
      </w:r>
    </w:p>
    <w:p w:rsidR="00DB223D" w:rsidRPr="00982AF5" w:rsidRDefault="00DB223D" w:rsidP="00982AF5">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982AF5">
        <w:rPr>
          <w:rFonts w:ascii="Times New Roman" w:hAnsi="Times New Roman"/>
          <w:b/>
          <w:i/>
          <w:sz w:val="24"/>
          <w:szCs w:val="24"/>
          <w:lang w:eastAsia="ru-RU"/>
        </w:rPr>
        <w:t xml:space="preserve">Коммуникативный метод обучения иностранным языкам. </w:t>
      </w:r>
    </w:p>
    <w:p w:rsidR="00DB223D" w:rsidRPr="00982AF5" w:rsidRDefault="00DB223D" w:rsidP="00982AF5">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982AF5">
        <w:rPr>
          <w:rFonts w:ascii="Times New Roman" w:hAnsi="Times New Roman"/>
          <w:b/>
          <w:i/>
          <w:sz w:val="24"/>
          <w:szCs w:val="24"/>
          <w:lang w:eastAsia="ru-RU"/>
        </w:rPr>
        <w:t xml:space="preserve">Метод проблемного обучения иностранным языкам. </w:t>
      </w:r>
    </w:p>
    <w:p w:rsidR="00DB223D" w:rsidRPr="00982AF5" w:rsidRDefault="00DB223D" w:rsidP="00982AF5">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982AF5">
        <w:rPr>
          <w:rFonts w:ascii="Times New Roman" w:hAnsi="Times New Roman"/>
          <w:b/>
          <w:i/>
          <w:spacing w:val="-10"/>
          <w:sz w:val="24"/>
          <w:szCs w:val="24"/>
          <w:lang w:eastAsia="ru-RU"/>
        </w:rPr>
        <w:t xml:space="preserve">Метод программированного и компьютерного обучения иностранным языкам. </w:t>
      </w:r>
      <w:r w:rsidRPr="00982AF5">
        <w:rPr>
          <w:rFonts w:ascii="Times New Roman" w:hAnsi="Times New Roman"/>
          <w:b/>
          <w:i/>
          <w:sz w:val="24"/>
          <w:szCs w:val="24"/>
          <w:lang w:eastAsia="ru-RU"/>
        </w:rPr>
        <w:t xml:space="preserve">Интенсивные методы обучения иностранным языкам. </w:t>
      </w:r>
      <w:proofErr w:type="spellStart"/>
      <w:r w:rsidRPr="00982AF5">
        <w:rPr>
          <w:rFonts w:ascii="Times New Roman" w:hAnsi="Times New Roman"/>
          <w:b/>
          <w:i/>
          <w:sz w:val="24"/>
          <w:szCs w:val="24"/>
          <w:lang w:eastAsia="ru-RU"/>
        </w:rPr>
        <w:t>Суггестопедический</w:t>
      </w:r>
      <w:proofErr w:type="spellEnd"/>
      <w:r w:rsidRPr="00982AF5">
        <w:rPr>
          <w:rFonts w:ascii="Times New Roman" w:hAnsi="Times New Roman"/>
          <w:b/>
          <w:i/>
          <w:sz w:val="24"/>
          <w:szCs w:val="24"/>
          <w:lang w:eastAsia="ru-RU"/>
        </w:rPr>
        <w:t xml:space="preserve"> метод Г.К. </w:t>
      </w:r>
      <w:proofErr w:type="spellStart"/>
      <w:r w:rsidRPr="00982AF5">
        <w:rPr>
          <w:rFonts w:ascii="Times New Roman" w:hAnsi="Times New Roman"/>
          <w:b/>
          <w:i/>
          <w:sz w:val="24"/>
          <w:szCs w:val="24"/>
          <w:lang w:eastAsia="ru-RU"/>
        </w:rPr>
        <w:t>Лозанова</w:t>
      </w:r>
      <w:proofErr w:type="spellEnd"/>
      <w:r w:rsidRPr="00982AF5">
        <w:rPr>
          <w:rFonts w:ascii="Times New Roman" w:hAnsi="Times New Roman"/>
          <w:b/>
          <w:i/>
          <w:sz w:val="24"/>
          <w:szCs w:val="24"/>
          <w:lang w:eastAsia="ru-RU"/>
        </w:rPr>
        <w:t xml:space="preserve">. Метод активизации резервных возможностей личности и коллектива (Г.А. Китайгородская). </w:t>
      </w:r>
    </w:p>
    <w:p w:rsidR="00DB223D" w:rsidRPr="00982AF5" w:rsidRDefault="00DB223D" w:rsidP="00982AF5">
      <w:pPr>
        <w:widowControl w:val="0"/>
        <w:numPr>
          <w:ilvl w:val="0"/>
          <w:numId w:val="34"/>
        </w:numPr>
        <w:tabs>
          <w:tab w:val="left" w:pos="1440"/>
        </w:tabs>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Игровое обучение иностранным языкам. </w:t>
      </w:r>
    </w:p>
    <w:p w:rsidR="00DB223D" w:rsidRPr="00982AF5" w:rsidRDefault="00DB223D" w:rsidP="00982AF5">
      <w:pPr>
        <w:spacing w:after="0" w:line="240" w:lineRule="auto"/>
        <w:rPr>
          <w:rFonts w:ascii="Times New Roman" w:hAnsi="Times New Roman"/>
          <w:b/>
          <w:bCs/>
          <w:i/>
          <w:sz w:val="24"/>
          <w:szCs w:val="24"/>
          <w:lang w:eastAsia="ru-RU"/>
        </w:rPr>
      </w:pPr>
    </w:p>
    <w:p w:rsidR="00DB223D" w:rsidRPr="00982AF5" w:rsidRDefault="00DB223D" w:rsidP="00982AF5">
      <w:pPr>
        <w:spacing w:after="0" w:line="240" w:lineRule="auto"/>
        <w:rPr>
          <w:rFonts w:ascii="Times New Roman" w:hAnsi="Times New Roman"/>
          <w:b/>
          <w:bCs/>
          <w:i/>
          <w:sz w:val="24"/>
          <w:szCs w:val="24"/>
          <w:lang w:eastAsia="ru-RU"/>
        </w:rPr>
      </w:pPr>
    </w:p>
    <w:p w:rsidR="00DB223D" w:rsidRPr="00982AF5" w:rsidRDefault="00DB223D" w:rsidP="00982AF5">
      <w:pPr>
        <w:spacing w:after="200" w:line="276" w:lineRule="auto"/>
      </w:pPr>
    </w:p>
    <w:p w:rsidR="00DB223D" w:rsidRPr="00982AF5" w:rsidRDefault="00DB223D" w:rsidP="00982AF5">
      <w:pPr>
        <w:spacing w:after="200" w:line="276" w:lineRule="auto"/>
      </w:pPr>
    </w:p>
    <w:p w:rsidR="00DB223D" w:rsidRPr="00982AF5" w:rsidRDefault="00DB223D" w:rsidP="00982AF5">
      <w:pPr>
        <w:spacing w:after="200" w:line="276" w:lineRule="auto"/>
      </w:pPr>
    </w:p>
    <w:p w:rsidR="00DB223D" w:rsidRDefault="00DB223D"/>
    <w:sectPr w:rsidR="00DB223D" w:rsidSect="00982AF5">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4A9E6276"/>
    <w:multiLevelType w:val="hybridMultilevel"/>
    <w:tmpl w:val="6A56E3A4"/>
    <w:lvl w:ilvl="0" w:tplc="AD26F94C">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0CF62F0"/>
    <w:multiLevelType w:val="multilevel"/>
    <w:tmpl w:val="A998C3F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0"/>
  </w:num>
  <w:num w:numId="4">
    <w:abstractNumId w:val="30"/>
  </w:num>
  <w:num w:numId="5">
    <w:abstractNumId w:val="9"/>
  </w:num>
  <w:num w:numId="6">
    <w:abstractNumId w:val="3"/>
  </w:num>
  <w:num w:numId="7">
    <w:abstractNumId w:val="18"/>
  </w:num>
  <w:num w:numId="8">
    <w:abstractNumId w:val="31"/>
  </w:num>
  <w:num w:numId="9">
    <w:abstractNumId w:val="35"/>
  </w:num>
  <w:num w:numId="10">
    <w:abstractNumId w:val="15"/>
  </w:num>
  <w:num w:numId="11">
    <w:abstractNumId w:val="25"/>
  </w:num>
  <w:num w:numId="12">
    <w:abstractNumId w:val="20"/>
  </w:num>
  <w:num w:numId="13">
    <w:abstractNumId w:val="33"/>
  </w:num>
  <w:num w:numId="14">
    <w:abstractNumId w:val="26"/>
  </w:num>
  <w:num w:numId="15">
    <w:abstractNumId w:val="1"/>
  </w:num>
  <w:num w:numId="16">
    <w:abstractNumId w:val="17"/>
  </w:num>
  <w:num w:numId="17">
    <w:abstractNumId w:val="8"/>
  </w:num>
  <w:num w:numId="18">
    <w:abstractNumId w:val="5"/>
  </w:num>
  <w:num w:numId="19">
    <w:abstractNumId w:val="19"/>
  </w:num>
  <w:num w:numId="20">
    <w:abstractNumId w:val="4"/>
  </w:num>
  <w:num w:numId="21">
    <w:abstractNumId w:val="13"/>
  </w:num>
  <w:num w:numId="22">
    <w:abstractNumId w:val="14"/>
  </w:num>
  <w:num w:numId="23">
    <w:abstractNumId w:val="22"/>
  </w:num>
  <w:num w:numId="24">
    <w:abstractNumId w:val="21"/>
  </w:num>
  <w:num w:numId="25">
    <w:abstractNumId w:val="11"/>
  </w:num>
  <w:num w:numId="26">
    <w:abstractNumId w:val="7"/>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6"/>
  </w:num>
  <w:num w:numId="35">
    <w:abstractNumId w:val="23"/>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2AF5"/>
    <w:rsid w:val="000A0E98"/>
    <w:rsid w:val="00127A67"/>
    <w:rsid w:val="00160A81"/>
    <w:rsid w:val="001D3501"/>
    <w:rsid w:val="00265428"/>
    <w:rsid w:val="00386AE4"/>
    <w:rsid w:val="003E4D7E"/>
    <w:rsid w:val="00407D52"/>
    <w:rsid w:val="004503C9"/>
    <w:rsid w:val="004B5B6C"/>
    <w:rsid w:val="004F0E60"/>
    <w:rsid w:val="005D6F49"/>
    <w:rsid w:val="006011FF"/>
    <w:rsid w:val="00676BF1"/>
    <w:rsid w:val="007275A6"/>
    <w:rsid w:val="0075082E"/>
    <w:rsid w:val="007B2F61"/>
    <w:rsid w:val="007C2E4A"/>
    <w:rsid w:val="007E27D3"/>
    <w:rsid w:val="007F1097"/>
    <w:rsid w:val="008A65B8"/>
    <w:rsid w:val="009260B4"/>
    <w:rsid w:val="00982AF5"/>
    <w:rsid w:val="00A32471"/>
    <w:rsid w:val="00A61990"/>
    <w:rsid w:val="00AA6A36"/>
    <w:rsid w:val="00B71299"/>
    <w:rsid w:val="00C71747"/>
    <w:rsid w:val="00D91D25"/>
    <w:rsid w:val="00DB223D"/>
    <w:rsid w:val="00DE407D"/>
    <w:rsid w:val="00EB27CB"/>
    <w:rsid w:val="00F67C78"/>
    <w:rsid w:val="00FA2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45F6481"/>
  <w15:docId w15:val="{58498724-DC61-4AC4-9BDC-2AE8B9CE5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E4A"/>
    <w:pPr>
      <w:spacing w:after="160" w:line="259" w:lineRule="auto"/>
    </w:pPr>
    <w:rPr>
      <w:sz w:val="22"/>
      <w:szCs w:val="22"/>
      <w:lang w:eastAsia="en-US"/>
    </w:rPr>
  </w:style>
  <w:style w:type="paragraph" w:styleId="1">
    <w:name w:val="heading 1"/>
    <w:basedOn w:val="a"/>
    <w:next w:val="a"/>
    <w:link w:val="10"/>
    <w:qFormat/>
    <w:locked/>
    <w:rsid w:val="00DE407D"/>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rsid w:val="00982AF5"/>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82AF5"/>
    <w:rPr>
      <w:rFonts w:ascii="Arial" w:hAnsi="Arial" w:cs="Times New Roman"/>
      <w:b/>
      <w:bCs/>
      <w:i/>
      <w:iCs/>
      <w:sz w:val="28"/>
      <w:szCs w:val="28"/>
    </w:rPr>
  </w:style>
  <w:style w:type="paragraph" w:customStyle="1" w:styleId="Style11">
    <w:name w:val="Style11"/>
    <w:basedOn w:val="a"/>
    <w:uiPriority w:val="99"/>
    <w:rsid w:val="00982AF5"/>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82AF5"/>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82AF5"/>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82AF5"/>
    <w:rPr>
      <w:rFonts w:ascii="Times New Roman" w:hAnsi="Times New Roman"/>
      <w:b/>
      <w:sz w:val="22"/>
    </w:rPr>
  </w:style>
  <w:style w:type="character" w:customStyle="1" w:styleId="FontStyle60">
    <w:name w:val="Font Style60"/>
    <w:uiPriority w:val="99"/>
    <w:rsid w:val="00982AF5"/>
    <w:rPr>
      <w:rFonts w:ascii="Times New Roman" w:hAnsi="Times New Roman"/>
      <w:sz w:val="18"/>
    </w:rPr>
  </w:style>
  <w:style w:type="paragraph" w:styleId="a3">
    <w:name w:val="List Paragraph"/>
    <w:basedOn w:val="a"/>
    <w:uiPriority w:val="99"/>
    <w:qFormat/>
    <w:rsid w:val="00982AF5"/>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82AF5"/>
    <w:rPr>
      <w:sz w:val="28"/>
      <w:shd w:val="clear" w:color="auto" w:fill="FFFFFF"/>
    </w:rPr>
  </w:style>
  <w:style w:type="paragraph" w:customStyle="1" w:styleId="3">
    <w:name w:val="Основной текст3"/>
    <w:basedOn w:val="a"/>
    <w:link w:val="a4"/>
    <w:uiPriority w:val="99"/>
    <w:rsid w:val="00982AF5"/>
    <w:pPr>
      <w:shd w:val="clear" w:color="auto" w:fill="FFFFFF"/>
      <w:spacing w:after="0" w:line="322" w:lineRule="exact"/>
      <w:ind w:hanging="360"/>
    </w:pPr>
    <w:rPr>
      <w:sz w:val="28"/>
      <w:szCs w:val="20"/>
      <w:shd w:val="clear" w:color="auto" w:fill="FFFFFF"/>
    </w:rPr>
  </w:style>
  <w:style w:type="table" w:styleId="a5">
    <w:name w:val="Table Grid"/>
    <w:basedOn w:val="a1"/>
    <w:uiPriority w:val="99"/>
    <w:rsid w:val="00982A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982AF5"/>
    <w:rPr>
      <w:rFonts w:cs="Times New Roman"/>
      <w:color w:val="0066CC"/>
      <w:u w:val="single"/>
    </w:rPr>
  </w:style>
  <w:style w:type="paragraph" w:customStyle="1" w:styleId="11">
    <w:name w:val="Абзац списка1"/>
    <w:basedOn w:val="a"/>
    <w:uiPriority w:val="99"/>
    <w:rsid w:val="00982AF5"/>
    <w:pPr>
      <w:spacing w:after="200" w:line="276" w:lineRule="auto"/>
      <w:ind w:left="720"/>
    </w:pPr>
    <w:rPr>
      <w:rFonts w:eastAsia="Times New Roman"/>
    </w:rPr>
  </w:style>
  <w:style w:type="paragraph" w:styleId="a7">
    <w:name w:val="Normal (Web)"/>
    <w:aliases w:val="Обычный (Web)"/>
    <w:basedOn w:val="a"/>
    <w:uiPriority w:val="99"/>
    <w:rsid w:val="00982AF5"/>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82AF5"/>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82AF5"/>
    <w:rPr>
      <w:rFonts w:ascii="Times New Roman" w:hAnsi="Times New Roman" w:cs="Times New Roman"/>
      <w:sz w:val="20"/>
      <w:szCs w:val="20"/>
      <w:lang w:eastAsia="ru-RU"/>
    </w:rPr>
  </w:style>
  <w:style w:type="paragraph" w:styleId="aa">
    <w:name w:val="Body Text"/>
    <w:basedOn w:val="a"/>
    <w:link w:val="ab"/>
    <w:uiPriority w:val="99"/>
    <w:rsid w:val="00982AF5"/>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82AF5"/>
    <w:rPr>
      <w:rFonts w:ascii="Times New Roman" w:hAnsi="Times New Roman" w:cs="Times New Roman"/>
      <w:sz w:val="24"/>
      <w:szCs w:val="24"/>
      <w:lang w:eastAsia="ar-SA" w:bidi="ar-SA"/>
    </w:rPr>
  </w:style>
  <w:style w:type="paragraph" w:styleId="ac">
    <w:name w:val="footer"/>
    <w:basedOn w:val="a"/>
    <w:link w:val="ad"/>
    <w:uiPriority w:val="99"/>
    <w:rsid w:val="00982AF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982AF5"/>
    <w:rPr>
      <w:rFonts w:ascii="Times New Roman" w:hAnsi="Times New Roman" w:cs="Times New Roman"/>
      <w:sz w:val="24"/>
      <w:szCs w:val="24"/>
    </w:rPr>
  </w:style>
  <w:style w:type="paragraph" w:customStyle="1" w:styleId="ae">
    <w:name w:val="Вопросы"/>
    <w:basedOn w:val="a"/>
    <w:uiPriority w:val="99"/>
    <w:rsid w:val="00982AF5"/>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82AF5"/>
    <w:pPr>
      <w:widowControl w:val="0"/>
      <w:spacing w:after="0" w:line="240" w:lineRule="auto"/>
      <w:ind w:firstLine="567"/>
      <w:jc w:val="both"/>
    </w:pPr>
    <w:rPr>
      <w:rFonts w:ascii="Times New Roman" w:hAnsi="Times New Roman"/>
      <w:sz w:val="24"/>
      <w:szCs w:val="20"/>
    </w:rPr>
  </w:style>
  <w:style w:type="character" w:customStyle="1" w:styleId="af0">
    <w:name w:val="а Обычный Знак"/>
    <w:link w:val="af"/>
    <w:uiPriority w:val="99"/>
    <w:locked/>
    <w:rsid w:val="00982AF5"/>
    <w:rPr>
      <w:rFonts w:ascii="Times New Roman" w:hAnsi="Times New Roman"/>
      <w:sz w:val="24"/>
    </w:rPr>
  </w:style>
  <w:style w:type="paragraph" w:customStyle="1" w:styleId="af1">
    <w:name w:val="а Вопросы темы ПТК"/>
    <w:basedOn w:val="a"/>
    <w:uiPriority w:val="99"/>
    <w:rsid w:val="00982AF5"/>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82AF5"/>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982AF5"/>
    <w:rPr>
      <w:rFonts w:ascii="Times New Roman" w:hAnsi="Times New Roman" w:cs="Times New Roman"/>
      <w:sz w:val="24"/>
      <w:szCs w:val="24"/>
    </w:rPr>
  </w:style>
  <w:style w:type="paragraph" w:styleId="30">
    <w:name w:val="Body Text Indent 3"/>
    <w:basedOn w:val="a"/>
    <w:link w:val="31"/>
    <w:uiPriority w:val="99"/>
    <w:rsid w:val="00982AF5"/>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982AF5"/>
    <w:rPr>
      <w:rFonts w:ascii="Times New Roman" w:hAnsi="Times New Roman" w:cs="Times New Roman"/>
      <w:sz w:val="16"/>
      <w:szCs w:val="16"/>
    </w:rPr>
  </w:style>
  <w:style w:type="paragraph" w:customStyle="1" w:styleId="af2">
    <w:name w:val="а Вопросы ПТК"/>
    <w:basedOn w:val="a"/>
    <w:link w:val="af3"/>
    <w:uiPriority w:val="99"/>
    <w:rsid w:val="00982AF5"/>
    <w:pPr>
      <w:widowControl w:val="0"/>
      <w:spacing w:after="0" w:line="240" w:lineRule="auto"/>
      <w:ind w:firstLine="567"/>
      <w:jc w:val="both"/>
    </w:pPr>
    <w:rPr>
      <w:rFonts w:ascii="Times New Roman" w:hAnsi="Times New Roman"/>
      <w:b/>
      <w:i/>
      <w:sz w:val="24"/>
      <w:szCs w:val="20"/>
    </w:rPr>
  </w:style>
  <w:style w:type="character" w:customStyle="1" w:styleId="af3">
    <w:name w:val="а Вопросы ПТК Знак"/>
    <w:link w:val="af2"/>
    <w:uiPriority w:val="99"/>
    <w:locked/>
    <w:rsid w:val="00982AF5"/>
    <w:rPr>
      <w:rFonts w:ascii="Times New Roman" w:hAnsi="Times New Roman"/>
      <w:b/>
      <w:i/>
      <w:sz w:val="24"/>
    </w:rPr>
  </w:style>
  <w:style w:type="character" w:styleId="af4">
    <w:name w:val="Strong"/>
    <w:uiPriority w:val="99"/>
    <w:qFormat/>
    <w:rsid w:val="00982AF5"/>
    <w:rPr>
      <w:rFonts w:cs="Times New Roman"/>
      <w:b/>
    </w:rPr>
  </w:style>
  <w:style w:type="character" w:styleId="af5">
    <w:name w:val="Emphasis"/>
    <w:uiPriority w:val="99"/>
    <w:qFormat/>
    <w:rsid w:val="00982AF5"/>
    <w:rPr>
      <w:rFonts w:cs="Times New Roman"/>
      <w:i/>
    </w:rPr>
  </w:style>
  <w:style w:type="character" w:customStyle="1" w:styleId="apple-converted-space">
    <w:name w:val="apple-converted-space"/>
    <w:uiPriority w:val="99"/>
    <w:rsid w:val="00982AF5"/>
    <w:rPr>
      <w:rFonts w:cs="Times New Roman"/>
    </w:rPr>
  </w:style>
  <w:style w:type="paragraph" w:customStyle="1" w:styleId="NormalEng">
    <w:name w:val="Normal Eng"/>
    <w:basedOn w:val="a"/>
    <w:uiPriority w:val="99"/>
    <w:rsid w:val="00982AF5"/>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982AF5"/>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982AF5"/>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982AF5"/>
    <w:rPr>
      <w:rFonts w:ascii="Tahoma" w:hAnsi="Tahoma" w:cs="Tahoma"/>
      <w:sz w:val="16"/>
      <w:szCs w:val="16"/>
    </w:rPr>
  </w:style>
  <w:style w:type="character" w:customStyle="1" w:styleId="10">
    <w:name w:val="Заголовок 1 Знак"/>
    <w:link w:val="1"/>
    <w:rsid w:val="00DE407D"/>
    <w:rPr>
      <w:rFonts w:ascii="Cambria" w:eastAsia="Times New Roman" w:hAnsi="Cambria"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076246">
      <w:marLeft w:val="0"/>
      <w:marRight w:val="0"/>
      <w:marTop w:val="0"/>
      <w:marBottom w:val="0"/>
      <w:divBdr>
        <w:top w:val="none" w:sz="0" w:space="0" w:color="auto"/>
        <w:left w:val="none" w:sz="0" w:space="0" w:color="auto"/>
        <w:bottom w:val="none" w:sz="0" w:space="0" w:color="auto"/>
        <w:right w:val="none" w:sz="0" w:space="0" w:color="auto"/>
      </w:divBdr>
    </w:div>
    <w:div w:id="1785076247">
      <w:marLeft w:val="0"/>
      <w:marRight w:val="0"/>
      <w:marTop w:val="0"/>
      <w:marBottom w:val="0"/>
      <w:divBdr>
        <w:top w:val="none" w:sz="0" w:space="0" w:color="auto"/>
        <w:left w:val="none" w:sz="0" w:space="0" w:color="auto"/>
        <w:bottom w:val="none" w:sz="0" w:space="0" w:color="auto"/>
        <w:right w:val="none" w:sz="0" w:space="0" w:color="auto"/>
      </w:divBdr>
    </w:div>
    <w:div w:id="17850762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1" Type="http://schemas.openxmlformats.org/officeDocument/2006/relationships/theme" Target="theme/theme1.xml"/><Relationship Id="rId5" Type="http://schemas.openxmlformats.org/officeDocument/2006/relationships/hyperlink" Target="http://www.iprbookshop.ru/32290.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28</Pages>
  <Words>7508</Words>
  <Characters>42797</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16</cp:revision>
  <dcterms:created xsi:type="dcterms:W3CDTF">2020-05-28T13:22:00Z</dcterms:created>
  <dcterms:modified xsi:type="dcterms:W3CDTF">2024-08-14T11:10:00Z</dcterms:modified>
</cp:coreProperties>
</file>